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324.00000000000006" w:lineRule="auto"/>
        <w:rPr>
          <w:highlight w:val="white"/>
        </w:rPr>
      </w:pPr>
      <w:r w:rsidDel="00000000" w:rsidR="00000000" w:rsidRPr="00000000">
        <w:rPr>
          <w:highlight w:val="white"/>
          <w:rtl w:val="0"/>
        </w:rPr>
        <w:t xml:space="preserve">Born 1976, Brussels, Belgium. Lives and works in Manchester, England.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324.00000000000006" w:lineRule="auto"/>
        <w:rPr>
          <w:b w:val="1"/>
          <w:highlight w:val="whit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324.00000000000006" w:lineRule="auto"/>
        <w:ind w:left="720" w:hanging="720"/>
        <w:rPr>
          <w:b w:val="1"/>
          <w:highlight w:val="whit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0"/>
        <w:rPr>
          <w:highlight w:val="whit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0"/>
        <w:rPr>
          <w:highlight w:val="white"/>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I’m a visual artist born in Brussels in 1976 and living in Manchester, UK since 1984. My varied practice navigates through the digital terrain to focus on key subjects of cultural and geo-political interest. I produce books, installations, films, photographic, and sculptural works that reflect on cultural and industrial infrastructures in a process involving extensive documentary research combined with the meticulous reconstruction of imagery from materials often sourced online. This material has included satellite imagery, intellectual property patents, text databases, generative adversarial networks, webcams, and sound archives amongst others.</w:t>
      </w:r>
    </w:p>
    <w:p w:rsidR="00000000" w:rsidDel="00000000" w:rsidP="00000000" w:rsidRDefault="00000000" w:rsidRPr="00000000" w14:paraId="00000007">
      <w:pPr>
        <w:spacing w:after="240" w:before="240" w:lineRule="auto"/>
        <w:rPr/>
      </w:pPr>
      <w:r w:rsidDel="00000000" w:rsidR="00000000" w:rsidRPr="00000000">
        <w:rPr>
          <w:rtl w:val="0"/>
        </w:rPr>
        <w:t xml:space="preserve">My range of interests are wide and include astronomy, industry, politics, climate change, and surveillance technologies. My work almost always attempts to make complex subjects legible and accessible through visual art.</w:t>
      </w:r>
    </w:p>
    <w:p w:rsidR="00000000" w:rsidDel="00000000" w:rsidP="00000000" w:rsidRDefault="00000000" w:rsidRPr="00000000" w14:paraId="00000008">
      <w:pPr>
        <w:spacing w:after="240" w:before="240" w:lineRule="auto"/>
        <w:rPr/>
      </w:pPr>
      <w:r w:rsidDel="00000000" w:rsidR="00000000" w:rsidRPr="00000000">
        <w:rPr>
          <w:rtl w:val="0"/>
        </w:rPr>
        <w:t xml:space="preserve">I’m especially interested in exploring the potential of photography in the age of the internet and artificial intelligence. I believe that the ubiquity of cameras today presents a crisis for photography akin to that experienced by painting when cameras first appeared in the early 20th Century. Far from being restrictive, this new world presents a historic opportunity to see our social and planetary condition in entirely new ways and to act on those visions.</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highlight w:val="white"/>
          <w:rtl w:val="0"/>
        </w:rPr>
        <w:t xml:space="preserve">My work has featured in group shows at the Museum of Modern Art, New York, the Metropolitan Museum of Art, New York, Centre Pompidou, Paris, Centre Pompidou Metz, Victoria &amp; Albert Museum, London, Pinakothek der Moderne, Munich, Hasselblad Foundation, Gothenburg, Ullens Center for Contemporary Art, Beijing, FOAM Amsterdam, BOZAR, Brussels, and Turner Contemporary, Margate. I hold a Masters degree from Goldsmiths College in London and in 2013, was awarded the Infinity Award for Art by the International Center of Photography. I was shortlisted for the Deutsche Börse Photography Prize in the same year and in 2014, was on the shortlist for the Prix Pictet.</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324.00000000000006" w:lineRule="auto"/>
        <w:ind w:left="720" w:hanging="720"/>
        <w:rPr>
          <w:b w:val="1"/>
          <w:highlight w:val="whit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324.00000000000006" w:lineRule="auto"/>
        <w:ind w:left="720" w:hanging="720"/>
        <w:rPr>
          <w:b w:val="1"/>
          <w:highlight w:val="whit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324.00000000000006" w:lineRule="auto"/>
        <w:ind w:left="720" w:hanging="720"/>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324.00000000000006" w:lineRule="auto"/>
        <w:ind w:left="720" w:hanging="720"/>
        <w:rPr>
          <w:b w:val="1"/>
          <w:highlight w:val="white"/>
        </w:rPr>
      </w:pPr>
      <w:r w:rsidDel="00000000" w:rsidR="00000000" w:rsidRPr="00000000">
        <w:rPr>
          <w:b w:val="1"/>
          <w:highlight w:val="white"/>
          <w:rtl w:val="0"/>
        </w:rPr>
        <w:t xml:space="preserve">AWARDS</w:t>
      </w:r>
    </w:p>
    <w:p w:rsidR="00000000" w:rsidDel="00000000" w:rsidP="00000000" w:rsidRDefault="00000000" w:rsidRPr="00000000" w14:paraId="0000000E">
      <w:pPr>
        <w:pageBreakBefore w:val="0"/>
        <w:spacing w:after="0" w:line="324.00000000000006" w:lineRule="auto"/>
        <w:ind w:left="720"/>
        <w:rPr>
          <w:highlight w:val="white"/>
        </w:rPr>
      </w:pPr>
      <w:r w:rsidDel="00000000" w:rsidR="00000000" w:rsidRPr="00000000">
        <w:rPr>
          <w:highlight w:val="white"/>
          <w:rtl w:val="0"/>
        </w:rPr>
        <w:t xml:space="preserve">ICP Infinity Award for Art </w:t>
      </w:r>
    </w:p>
    <w:p w:rsidR="00000000" w:rsidDel="00000000" w:rsidP="00000000" w:rsidRDefault="00000000" w:rsidRPr="00000000" w14:paraId="0000000F">
      <w:pPr>
        <w:pageBreakBefore w:val="0"/>
        <w:spacing w:after="0" w:line="324.00000000000006" w:lineRule="auto"/>
        <w:ind w:left="720"/>
        <w:rPr>
          <w:highlight w:val="white"/>
        </w:rPr>
      </w:pPr>
      <w:r w:rsidDel="00000000" w:rsidR="00000000" w:rsidRPr="00000000">
        <w:rPr>
          <w:highlight w:val="white"/>
          <w:rtl w:val="0"/>
        </w:rPr>
        <w:t xml:space="preserve">Prix Pictet shortlist </w:t>
      </w:r>
    </w:p>
    <w:p w:rsidR="00000000" w:rsidDel="00000000" w:rsidP="00000000" w:rsidRDefault="00000000" w:rsidRPr="00000000" w14:paraId="00000010">
      <w:pPr>
        <w:pageBreakBefore w:val="0"/>
        <w:spacing w:after="0" w:line="324.00000000000006" w:lineRule="auto"/>
        <w:ind w:left="720"/>
        <w:rPr>
          <w:highlight w:val="white"/>
        </w:rPr>
      </w:pPr>
      <w:r w:rsidDel="00000000" w:rsidR="00000000" w:rsidRPr="00000000">
        <w:rPr>
          <w:highlight w:val="white"/>
          <w:rtl w:val="0"/>
        </w:rPr>
        <w:t xml:space="preserve">Deutsche Börse Photography Prize shortlist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Wellcome Trust Arts Award</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Kleine Hans Award</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Energy House Artist-in-Residence, University of Salford</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rtl w:val="0"/>
        </w:rPr>
      </w:r>
    </w:p>
    <w:p w:rsidR="00000000" w:rsidDel="00000000" w:rsidP="00000000" w:rsidRDefault="00000000" w:rsidRPr="00000000" w14:paraId="00000016">
      <w:pPr>
        <w:pageBreakBefore w:val="0"/>
        <w:spacing w:after="0" w:line="324.00000000000006" w:lineRule="auto"/>
        <w:ind w:left="720"/>
        <w:rPr>
          <w:b w:val="1"/>
          <w:highlight w:val="white"/>
        </w:rPr>
      </w:pPr>
      <w:r w:rsidDel="00000000" w:rsidR="00000000" w:rsidRPr="00000000">
        <w:rPr>
          <w:b w:val="1"/>
          <w:highlight w:val="white"/>
          <w:rtl w:val="0"/>
        </w:rPr>
        <w:t xml:space="preserve">SELECTED PUBLIC &amp; PRIVATE COLLECTIONS</w:t>
      </w:r>
    </w:p>
    <w:p w:rsidR="00000000" w:rsidDel="00000000" w:rsidP="00000000" w:rsidRDefault="00000000" w:rsidRPr="00000000" w14:paraId="00000017">
      <w:pPr>
        <w:pageBreakBefore w:val="0"/>
        <w:spacing w:after="0" w:line="324.00000000000006" w:lineRule="auto"/>
        <w:ind w:left="720"/>
        <w:rPr>
          <w:highlight w:val="white"/>
        </w:rPr>
      </w:pPr>
      <w:r w:rsidDel="00000000" w:rsidR="00000000" w:rsidRPr="00000000">
        <w:rPr>
          <w:highlight w:val="white"/>
          <w:rtl w:val="0"/>
        </w:rPr>
        <w:t xml:space="preserve">Arts Council England Collection</w:t>
      </w:r>
    </w:p>
    <w:p w:rsidR="00000000" w:rsidDel="00000000" w:rsidP="00000000" w:rsidRDefault="00000000" w:rsidRPr="00000000" w14:paraId="00000018">
      <w:pPr>
        <w:pageBreakBefore w:val="0"/>
        <w:spacing w:after="0" w:line="324.00000000000006" w:lineRule="auto"/>
        <w:ind w:left="720"/>
        <w:rPr>
          <w:highlight w:val="white"/>
        </w:rPr>
      </w:pPr>
      <w:r w:rsidDel="00000000" w:rsidR="00000000" w:rsidRPr="00000000">
        <w:rPr>
          <w:highlight w:val="white"/>
          <w:rtl w:val="0"/>
        </w:rPr>
        <w:t xml:space="preserve">Baltic Centre for Contemporary Art</w:t>
      </w:r>
    </w:p>
    <w:p w:rsidR="00000000" w:rsidDel="00000000" w:rsidP="00000000" w:rsidRDefault="00000000" w:rsidRPr="00000000" w14:paraId="00000019">
      <w:pPr>
        <w:pageBreakBefore w:val="0"/>
        <w:spacing w:after="0" w:line="324.00000000000006" w:lineRule="auto"/>
        <w:ind w:left="720"/>
        <w:rPr>
          <w:highlight w:val="white"/>
        </w:rPr>
      </w:pPr>
      <w:r w:rsidDel="00000000" w:rsidR="00000000" w:rsidRPr="00000000">
        <w:rPr>
          <w:highlight w:val="white"/>
          <w:rtl w:val="0"/>
        </w:rPr>
        <w:t xml:space="preserve">Bavarian State Library</w:t>
      </w:r>
    </w:p>
    <w:p w:rsidR="00000000" w:rsidDel="00000000" w:rsidP="00000000" w:rsidRDefault="00000000" w:rsidRPr="00000000" w14:paraId="0000001A">
      <w:pPr>
        <w:pageBreakBefore w:val="0"/>
        <w:spacing w:after="0" w:line="324.00000000000006" w:lineRule="auto"/>
        <w:ind w:left="720"/>
        <w:rPr>
          <w:highlight w:val="white"/>
        </w:rPr>
      </w:pPr>
      <w:r w:rsidDel="00000000" w:rsidR="00000000" w:rsidRPr="00000000">
        <w:rPr>
          <w:highlight w:val="white"/>
          <w:rtl w:val="0"/>
        </w:rPr>
        <w:t xml:space="preserve">Centre Pompidou</w:t>
      </w:r>
    </w:p>
    <w:p w:rsidR="00000000" w:rsidDel="00000000" w:rsidP="00000000" w:rsidRDefault="00000000" w:rsidRPr="00000000" w14:paraId="0000001B">
      <w:pPr>
        <w:pageBreakBefore w:val="0"/>
        <w:spacing w:after="0" w:line="324.00000000000006" w:lineRule="auto"/>
        <w:ind w:left="720"/>
        <w:rPr>
          <w:highlight w:val="white"/>
        </w:rPr>
      </w:pPr>
      <w:r w:rsidDel="00000000" w:rsidR="00000000" w:rsidRPr="00000000">
        <w:rPr>
          <w:highlight w:val="white"/>
          <w:rtl w:val="0"/>
        </w:rPr>
        <w:t xml:space="preserve">Cleveland Museum of Art</w:t>
      </w:r>
    </w:p>
    <w:p w:rsidR="00000000" w:rsidDel="00000000" w:rsidP="00000000" w:rsidRDefault="00000000" w:rsidRPr="00000000" w14:paraId="0000001C">
      <w:pPr>
        <w:pageBreakBefore w:val="0"/>
        <w:spacing w:after="0" w:line="324.00000000000006" w:lineRule="auto"/>
        <w:ind w:left="720"/>
        <w:rPr>
          <w:highlight w:val="white"/>
        </w:rPr>
      </w:pPr>
      <w:r w:rsidDel="00000000" w:rsidR="00000000" w:rsidRPr="00000000">
        <w:rPr>
          <w:highlight w:val="white"/>
          <w:rtl w:val="0"/>
        </w:rPr>
        <w:t xml:space="preserve">The Fidelity Corporate Art Collection</w:t>
      </w:r>
    </w:p>
    <w:p w:rsidR="00000000" w:rsidDel="00000000" w:rsidP="00000000" w:rsidRDefault="00000000" w:rsidRPr="00000000" w14:paraId="0000001D">
      <w:pPr>
        <w:pageBreakBefore w:val="0"/>
        <w:spacing w:after="0" w:line="324.00000000000006" w:lineRule="auto"/>
        <w:ind w:left="720"/>
        <w:rPr>
          <w:highlight w:val="white"/>
        </w:rPr>
      </w:pPr>
      <w:r w:rsidDel="00000000" w:rsidR="00000000" w:rsidRPr="00000000">
        <w:rPr>
          <w:highlight w:val="white"/>
          <w:rtl w:val="0"/>
        </w:rPr>
        <w:t xml:space="preserve">The Hoffman Collection</w:t>
      </w:r>
    </w:p>
    <w:p w:rsidR="00000000" w:rsidDel="00000000" w:rsidP="00000000" w:rsidRDefault="00000000" w:rsidRPr="00000000" w14:paraId="0000001E">
      <w:pPr>
        <w:pageBreakBefore w:val="0"/>
        <w:spacing w:after="0" w:line="324.00000000000006" w:lineRule="auto"/>
        <w:ind w:left="720"/>
        <w:rPr>
          <w:highlight w:val="white"/>
        </w:rPr>
      </w:pPr>
      <w:r w:rsidDel="00000000" w:rsidR="00000000" w:rsidRPr="00000000">
        <w:rPr>
          <w:highlight w:val="white"/>
          <w:rtl w:val="0"/>
        </w:rPr>
        <w:t xml:space="preserve">Metropolitan Museum of Art</w:t>
      </w:r>
    </w:p>
    <w:p w:rsidR="00000000" w:rsidDel="00000000" w:rsidP="00000000" w:rsidRDefault="00000000" w:rsidRPr="00000000" w14:paraId="0000001F">
      <w:pPr>
        <w:pageBreakBefore w:val="0"/>
        <w:spacing w:after="0" w:line="324.00000000000006" w:lineRule="auto"/>
        <w:ind w:left="720"/>
        <w:rPr>
          <w:highlight w:val="white"/>
        </w:rPr>
      </w:pPr>
      <w:r w:rsidDel="00000000" w:rsidR="00000000" w:rsidRPr="00000000">
        <w:rPr>
          <w:highlight w:val="white"/>
          <w:rtl w:val="0"/>
        </w:rPr>
        <w:t xml:space="preserve">The Morgan Library &amp; Museum</w:t>
      </w:r>
    </w:p>
    <w:p w:rsidR="00000000" w:rsidDel="00000000" w:rsidP="00000000" w:rsidRDefault="00000000" w:rsidRPr="00000000" w14:paraId="00000020">
      <w:pPr>
        <w:pageBreakBefore w:val="0"/>
        <w:spacing w:after="0" w:line="324.00000000000006" w:lineRule="auto"/>
        <w:ind w:left="720"/>
        <w:rPr>
          <w:highlight w:val="white"/>
        </w:rPr>
      </w:pPr>
      <w:r w:rsidDel="00000000" w:rsidR="00000000" w:rsidRPr="00000000">
        <w:rPr>
          <w:highlight w:val="white"/>
          <w:rtl w:val="0"/>
        </w:rPr>
        <w:t xml:space="preserve">Museum of Fine Arts, Houston</w:t>
      </w:r>
    </w:p>
    <w:p w:rsidR="00000000" w:rsidDel="00000000" w:rsidP="00000000" w:rsidRDefault="00000000" w:rsidRPr="00000000" w14:paraId="00000021">
      <w:pPr>
        <w:pageBreakBefore w:val="0"/>
        <w:spacing w:after="0" w:line="324.00000000000006" w:lineRule="auto"/>
        <w:ind w:left="720"/>
        <w:rPr>
          <w:highlight w:val="white"/>
        </w:rPr>
      </w:pPr>
      <w:r w:rsidDel="00000000" w:rsidR="00000000" w:rsidRPr="00000000">
        <w:rPr>
          <w:highlight w:val="white"/>
          <w:rtl w:val="0"/>
        </w:rPr>
        <w:t xml:space="preserve">Museum of Modern Art Artists’ Books Collection, New York</w:t>
      </w:r>
    </w:p>
    <w:p w:rsidR="00000000" w:rsidDel="00000000" w:rsidP="00000000" w:rsidRDefault="00000000" w:rsidRPr="00000000" w14:paraId="00000022">
      <w:pPr>
        <w:pageBreakBefore w:val="0"/>
        <w:spacing w:after="0" w:line="324.00000000000006" w:lineRule="auto"/>
        <w:ind w:left="720"/>
        <w:rPr>
          <w:highlight w:val="white"/>
        </w:rPr>
      </w:pPr>
      <w:r w:rsidDel="00000000" w:rsidR="00000000" w:rsidRPr="00000000">
        <w:rPr>
          <w:highlight w:val="white"/>
          <w:rtl w:val="0"/>
        </w:rPr>
        <w:t xml:space="preserve">National Gallery of Art, Washington DC</w:t>
      </w:r>
    </w:p>
    <w:p w:rsidR="00000000" w:rsidDel="00000000" w:rsidP="00000000" w:rsidRDefault="00000000" w:rsidRPr="00000000" w14:paraId="00000023">
      <w:pPr>
        <w:pageBreakBefore w:val="0"/>
        <w:spacing w:after="0" w:line="324.00000000000006" w:lineRule="auto"/>
        <w:ind w:left="720"/>
        <w:rPr>
          <w:highlight w:val="white"/>
        </w:rPr>
      </w:pPr>
      <w:r w:rsidDel="00000000" w:rsidR="00000000" w:rsidRPr="00000000">
        <w:rPr>
          <w:highlight w:val="white"/>
          <w:rtl w:val="0"/>
        </w:rPr>
        <w:t xml:space="preserve">Nelson-Atkins Museum of Art</w:t>
      </w:r>
    </w:p>
    <w:p w:rsidR="00000000" w:rsidDel="00000000" w:rsidP="00000000" w:rsidRDefault="00000000" w:rsidRPr="00000000" w14:paraId="00000024">
      <w:pPr>
        <w:pageBreakBefore w:val="0"/>
        <w:spacing w:after="0" w:line="324.00000000000006" w:lineRule="auto"/>
        <w:ind w:left="720"/>
        <w:rPr>
          <w:highlight w:val="white"/>
        </w:rPr>
      </w:pPr>
      <w:r w:rsidDel="00000000" w:rsidR="00000000" w:rsidRPr="00000000">
        <w:rPr>
          <w:highlight w:val="white"/>
          <w:rtl w:val="0"/>
        </w:rPr>
        <w:t xml:space="preserve">North Atlantic Treaty Organization (NATO)</w:t>
      </w:r>
    </w:p>
    <w:p w:rsidR="00000000" w:rsidDel="00000000" w:rsidP="00000000" w:rsidRDefault="00000000" w:rsidRPr="00000000" w14:paraId="00000025">
      <w:pPr>
        <w:pageBreakBefore w:val="0"/>
        <w:spacing w:after="0" w:line="324.00000000000006" w:lineRule="auto"/>
        <w:ind w:left="720"/>
        <w:rPr>
          <w:highlight w:val="white"/>
        </w:rPr>
      </w:pPr>
      <w:r w:rsidDel="00000000" w:rsidR="00000000" w:rsidRPr="00000000">
        <w:rPr>
          <w:highlight w:val="white"/>
          <w:rtl w:val="0"/>
        </w:rPr>
        <w:t xml:space="preserve">New York Public Library</w:t>
      </w:r>
    </w:p>
    <w:p w:rsidR="00000000" w:rsidDel="00000000" w:rsidP="00000000" w:rsidRDefault="00000000" w:rsidRPr="00000000" w14:paraId="00000026">
      <w:pPr>
        <w:pageBreakBefore w:val="0"/>
        <w:spacing w:after="0" w:line="324.00000000000006" w:lineRule="auto"/>
        <w:ind w:left="720"/>
        <w:rPr>
          <w:highlight w:val="white"/>
        </w:rPr>
      </w:pPr>
      <w:r w:rsidDel="00000000" w:rsidR="00000000" w:rsidRPr="00000000">
        <w:rPr>
          <w:highlight w:val="white"/>
          <w:rtl w:val="0"/>
        </w:rPr>
        <w:t xml:space="preserve">Portland Art Museum</w:t>
      </w:r>
    </w:p>
    <w:p w:rsidR="00000000" w:rsidDel="00000000" w:rsidP="00000000" w:rsidRDefault="00000000" w:rsidRPr="00000000" w14:paraId="00000027">
      <w:pPr>
        <w:pageBreakBefore w:val="0"/>
        <w:spacing w:after="0" w:line="324.00000000000006" w:lineRule="auto"/>
        <w:ind w:left="720"/>
        <w:rPr>
          <w:highlight w:val="white"/>
        </w:rPr>
      </w:pPr>
      <w:r w:rsidDel="00000000" w:rsidR="00000000" w:rsidRPr="00000000">
        <w:rPr>
          <w:highlight w:val="white"/>
          <w:rtl w:val="0"/>
        </w:rPr>
        <w:t xml:space="preserve">Richard and Ellen Sandor Collection</w:t>
      </w:r>
    </w:p>
    <w:p w:rsidR="00000000" w:rsidDel="00000000" w:rsidP="00000000" w:rsidRDefault="00000000" w:rsidRPr="00000000" w14:paraId="00000028">
      <w:pPr>
        <w:pageBreakBefore w:val="0"/>
        <w:spacing w:after="0" w:line="324.00000000000006" w:lineRule="auto"/>
        <w:ind w:left="720"/>
        <w:rPr>
          <w:highlight w:val="white"/>
        </w:rPr>
      </w:pPr>
      <w:r w:rsidDel="00000000" w:rsidR="00000000" w:rsidRPr="00000000">
        <w:rPr>
          <w:highlight w:val="white"/>
          <w:rtl w:val="0"/>
        </w:rPr>
        <w:t xml:space="preserve">Spencer Museum of Art</w:t>
      </w:r>
    </w:p>
    <w:p w:rsidR="00000000" w:rsidDel="00000000" w:rsidP="00000000" w:rsidRDefault="00000000" w:rsidRPr="00000000" w14:paraId="00000029">
      <w:pPr>
        <w:pageBreakBefore w:val="0"/>
        <w:spacing w:after="0" w:line="324.00000000000006" w:lineRule="auto"/>
        <w:ind w:left="720"/>
        <w:rPr>
          <w:highlight w:val="white"/>
        </w:rPr>
      </w:pPr>
      <w:r w:rsidDel="00000000" w:rsidR="00000000" w:rsidRPr="00000000">
        <w:rPr>
          <w:highlight w:val="white"/>
          <w:rtl w:val="0"/>
        </w:rPr>
        <w:t xml:space="preserve">Tate Collection of Artists’ Books</w:t>
      </w:r>
    </w:p>
    <w:p w:rsidR="00000000" w:rsidDel="00000000" w:rsidP="00000000" w:rsidRDefault="00000000" w:rsidRPr="00000000" w14:paraId="0000002A">
      <w:pPr>
        <w:pageBreakBefore w:val="0"/>
        <w:spacing w:after="0" w:line="324.00000000000006" w:lineRule="auto"/>
        <w:ind w:left="720"/>
        <w:rPr>
          <w:highlight w:val="white"/>
        </w:rPr>
      </w:pPr>
      <w:r w:rsidDel="00000000" w:rsidR="00000000" w:rsidRPr="00000000">
        <w:rPr>
          <w:highlight w:val="white"/>
          <w:rtl w:val="0"/>
        </w:rPr>
        <w:t xml:space="preserve">Tosetti Value per l’Arte</w:t>
      </w:r>
    </w:p>
    <w:p w:rsidR="00000000" w:rsidDel="00000000" w:rsidP="00000000" w:rsidRDefault="00000000" w:rsidRPr="00000000" w14:paraId="0000002B">
      <w:pPr>
        <w:pageBreakBefore w:val="0"/>
        <w:spacing w:after="0" w:line="324.00000000000006" w:lineRule="auto"/>
        <w:ind w:left="720"/>
        <w:rPr>
          <w:highlight w:val="white"/>
        </w:rPr>
      </w:pPr>
      <w:r w:rsidDel="00000000" w:rsidR="00000000" w:rsidRPr="00000000">
        <w:rPr>
          <w:highlight w:val="white"/>
          <w:rtl w:val="0"/>
        </w:rPr>
        <w:t xml:space="preserve">University of Salford Art Collection</w:t>
      </w:r>
    </w:p>
    <w:p w:rsidR="00000000" w:rsidDel="00000000" w:rsidP="00000000" w:rsidRDefault="00000000" w:rsidRPr="00000000" w14:paraId="0000002C">
      <w:pPr>
        <w:pageBreakBefore w:val="0"/>
        <w:spacing w:after="0" w:line="324.00000000000006" w:lineRule="auto"/>
        <w:ind w:left="720"/>
        <w:rPr>
          <w:highlight w:val="white"/>
        </w:rPr>
      </w:pPr>
      <w:r w:rsidDel="00000000" w:rsidR="00000000" w:rsidRPr="00000000">
        <w:rPr>
          <w:highlight w:val="white"/>
          <w:rtl w:val="0"/>
        </w:rPr>
        <w:t xml:space="preserve">Victoria &amp; Albert Museum</w:t>
      </w:r>
    </w:p>
    <w:p w:rsidR="00000000" w:rsidDel="00000000" w:rsidP="00000000" w:rsidRDefault="00000000" w:rsidRPr="00000000" w14:paraId="0000002D">
      <w:pPr>
        <w:pageBreakBefore w:val="0"/>
        <w:spacing w:after="0" w:line="324.00000000000006" w:lineRule="auto"/>
        <w:ind w:left="720"/>
        <w:rPr>
          <w:b w:val="1"/>
          <w:highlight w:val="white"/>
        </w:rPr>
      </w:pPr>
      <w:r w:rsidDel="00000000" w:rsidR="00000000" w:rsidRPr="00000000">
        <w:rPr>
          <w:highlight w:val="white"/>
          <w:rtl w:val="0"/>
        </w:rPr>
        <w:t xml:space="preserve">William T. Hillman Collection</w:t>
      </w: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b w:val="1"/>
          <w:highlight w:val="white"/>
          <w:rtl w:val="0"/>
        </w:rPr>
        <w:t xml:space="preserve">SOLO EXHIBITIONS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2024</w:t>
        <w:tab/>
        <w:t xml:space="preserve">Energy House, Open Eye Gallery, Liverpool</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2023</w:t>
        <w:tab/>
      </w:r>
      <w:r w:rsidDel="00000000" w:rsidR="00000000" w:rsidRPr="00000000">
        <w:rPr>
          <w:rtl w:val="0"/>
        </w:rPr>
        <w:t xml:space="preserve">Adorna Galeria</w:t>
      </w:r>
      <w:r w:rsidDel="00000000" w:rsidR="00000000" w:rsidRPr="00000000">
        <w:rPr>
          <w:rtl w:val="0"/>
        </w:rPr>
        <w:t xml:space="preserve">, Porto</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Energy Goast, Blue Sky Gallery, Portland</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2022</w:t>
        <w:tab/>
        <w:t xml:space="preserve">Transaction, </w:t>
      </w:r>
      <w:r w:rsidDel="00000000" w:rsidR="00000000" w:rsidRPr="00000000">
        <w:rPr>
          <w:sz w:val="21"/>
          <w:szCs w:val="21"/>
          <w:highlight w:val="white"/>
          <w:rtl w:val="0"/>
        </w:rPr>
        <w:t xml:space="preserve">The Manchester Contemporary, Manchester</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rtl w:val="0"/>
        </w:rPr>
        <w:t xml:space="preserve">Double Six, Galerie Jean-Kenta Gauther, Paris</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2021</w:t>
        <w:tab/>
        <w:t xml:space="preserve">In the Belly of the Beast, MAST Foundation, Bologna</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ab/>
        <w:t xml:space="preserve">Sight Seeing, Jean Kenta Gauthier Gallery, Paris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2020 </w:t>
        <w:tab/>
        <w:t xml:space="preserve">Energy Goast, West Coast Photo, Cumbria</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2019</w:t>
        <w:tab/>
        <w:t xml:space="preserve">Your Only Chance to Survive is to Leave with Us, Galleria Bianconi, Milan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2018</w:t>
        <w:tab/>
        <w:t xml:space="preserve">Seven Seas and a River, Fotografia Europea, Reggio Emilia, Italy</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pPr>
      <w:r w:rsidDel="00000000" w:rsidR="00000000" w:rsidRPr="00000000">
        <w:rPr>
          <w:highlight w:val="white"/>
          <w:rtl w:val="0"/>
        </w:rPr>
        <w:t xml:space="preserve">Remote Possibilities, </w:t>
      </w:r>
      <w:r w:rsidDel="00000000" w:rsidR="00000000" w:rsidRPr="00000000">
        <w:rPr>
          <w:rtl w:val="0"/>
        </w:rPr>
        <w:t xml:space="preserve">Västerbottens Museum, Umeå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pPr>
      <w:r w:rsidDel="00000000" w:rsidR="00000000" w:rsidRPr="00000000">
        <w:rPr>
          <w:rtl w:val="0"/>
        </w:rPr>
        <w:t xml:space="preserve">Search History, Bruce Silverstein Gallery, PhotoFairs, San Francisco</w:t>
      </w:r>
    </w:p>
    <w:p w:rsidR="00000000" w:rsidDel="00000000" w:rsidP="00000000" w:rsidRDefault="00000000" w:rsidRPr="00000000" w14:paraId="0000003B">
      <w:pPr>
        <w:pageBreakBefore w:val="0"/>
        <w:spacing w:after="0" w:line="324.00000000000006" w:lineRule="auto"/>
        <w:ind w:firstLine="720"/>
        <w:rPr/>
      </w:pPr>
      <w:r w:rsidDel="00000000" w:rsidR="00000000" w:rsidRPr="00000000">
        <w:rPr>
          <w:rtl w:val="0"/>
        </w:rPr>
        <w:t xml:space="preserve">Free Fall, Galleria Bianconi, Milan </w:t>
      </w:r>
    </w:p>
    <w:p w:rsidR="00000000" w:rsidDel="00000000" w:rsidP="00000000" w:rsidRDefault="00000000" w:rsidRPr="00000000" w14:paraId="0000003C">
      <w:pPr>
        <w:pageBreakBefore w:val="0"/>
        <w:spacing w:after="0" w:line="324.00000000000006" w:lineRule="auto"/>
        <w:ind w:firstLine="720"/>
        <w:rPr/>
      </w:pPr>
      <w:r w:rsidDel="00000000" w:rsidR="00000000" w:rsidRPr="00000000">
        <w:rPr>
          <w:rtl w:val="0"/>
        </w:rPr>
        <w:t xml:space="preserve">Flat Earth Theory, Tosetti Value, Turin</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2017</w:t>
        <w:tab/>
        <w:t xml:space="preserve">Search History, Airspace, Stoke-on-Trent, UK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720"/>
        <w:rPr>
          <w:highlight w:val="white"/>
        </w:rPr>
      </w:pPr>
      <w:r w:rsidDel="00000000" w:rsidR="00000000" w:rsidRPr="00000000">
        <w:rPr>
          <w:rtl w:val="0"/>
        </w:rPr>
        <w:t xml:space="preserve">Counter-intelligence, </w:t>
      </w:r>
      <w:r w:rsidDel="00000000" w:rsidR="00000000" w:rsidRPr="00000000">
        <w:rPr>
          <w:rtl w:val="0"/>
        </w:rPr>
        <w:t xml:space="preserve">Örebro Konsthall, Sweden </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2016</w:t>
        <w:tab/>
      </w:r>
      <w:r w:rsidDel="00000000" w:rsidR="00000000" w:rsidRPr="00000000">
        <w:rPr>
          <w:rtl w:val="0"/>
        </w:rPr>
        <w:t xml:space="preserve">Less Américains Silverstein/20, New York </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Field, </w:t>
      </w:r>
      <w:r w:rsidDel="00000000" w:rsidR="00000000" w:rsidRPr="00000000">
        <w:rPr>
          <w:rtl w:val="0"/>
        </w:rPr>
        <w:t xml:space="preserve">Musée des Beaux Arts, Le Locle, Switzerland </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2015</w:t>
        <w:tab/>
        <w:t xml:space="preserve">Semi-Automatic, Bruce Silverstein Gallery, New York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2014</w:t>
        <w:tab/>
        <w:t xml:space="preserve">Black Diamond, Carroll/Fletcher, London </w:t>
      </w:r>
    </w:p>
    <w:p w:rsidR="00000000" w:rsidDel="00000000" w:rsidP="00000000" w:rsidRDefault="00000000" w:rsidRPr="00000000" w14:paraId="00000043">
      <w:pPr>
        <w:pageBreakBefore w:val="0"/>
        <w:spacing w:after="0" w:line="324.00000000000006" w:lineRule="auto"/>
        <w:ind w:left="1440" w:hanging="720"/>
        <w:rPr>
          <w:highlight w:val="white"/>
        </w:rPr>
      </w:pPr>
      <w:r w:rsidDel="00000000" w:rsidR="00000000" w:rsidRPr="00000000">
        <w:rPr>
          <w:highlight w:val="white"/>
          <w:rtl w:val="0"/>
        </w:rPr>
        <w:t xml:space="preserve">Object Recognition, Sale Waterside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2013 </w:t>
        <w:tab/>
        <w:t xml:space="preserve">Precious Commodities, Open-Eye Gallery, Liverpool, UK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2012</w:t>
        <w:tab/>
        <w:t xml:space="preserve">No Man’s Land, Blue Sky Gallery, Portland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2011</w:t>
        <w:tab/>
        <w:t xml:space="preserve">No Man's Land, Hotshoe Gallery, London, UK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b w:val="1"/>
          <w:highlight w:val="white"/>
          <w:rtl w:val="0"/>
        </w:rPr>
        <w:t xml:space="preserve">SELECTED GROUP EXHIBITIONS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2023</w:t>
        <w:tab/>
      </w:r>
      <w:r w:rsidDel="00000000" w:rsidR="00000000" w:rsidRPr="00000000">
        <w:rPr>
          <w:sz w:val="21"/>
          <w:szCs w:val="21"/>
          <w:highlight w:val="white"/>
          <w:rtl w:val="0"/>
        </w:rPr>
        <w:t xml:space="preserve">Is this real? L'arte nell'epoca della Game Engine Culture  FMAV, Modena</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sz w:val="21"/>
          <w:szCs w:val="21"/>
          <w:highlight w:val="white"/>
        </w:rPr>
      </w:pPr>
      <w:r w:rsidDel="00000000" w:rsidR="00000000" w:rsidRPr="00000000">
        <w:rPr>
          <w:sz w:val="21"/>
          <w:szCs w:val="21"/>
          <w:highlight w:val="white"/>
          <w:rtl w:val="0"/>
        </w:rPr>
        <w:t xml:space="preserve">Civilization, Saatchi Gallery, London</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sz w:val="21"/>
          <w:szCs w:val="21"/>
          <w:highlight w:val="white"/>
        </w:rPr>
      </w:pPr>
      <w:r w:rsidDel="00000000" w:rsidR="00000000" w:rsidRPr="00000000">
        <w:rPr>
          <w:sz w:val="21"/>
          <w:szCs w:val="21"/>
          <w:highlight w:val="white"/>
          <w:rtl w:val="0"/>
        </w:rPr>
        <w:t xml:space="preserve">Fragments of Sonic Extinction  Zirka, Munich</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sz w:val="21"/>
          <w:szCs w:val="21"/>
          <w:highlight w:val="white"/>
        </w:rPr>
      </w:pPr>
      <w:r w:rsidDel="00000000" w:rsidR="00000000" w:rsidRPr="00000000">
        <w:rPr>
          <w:sz w:val="21"/>
          <w:szCs w:val="21"/>
          <w:highlight w:val="white"/>
          <w:rtl w:val="0"/>
        </w:rPr>
        <w:t xml:space="preserve">Perdre aussi nous appartient, Galerie Jean-Kenta Gauthier, Paris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sz w:val="21"/>
          <w:szCs w:val="21"/>
          <w:highlight w:val="white"/>
        </w:rPr>
      </w:pPr>
      <w:r w:rsidDel="00000000" w:rsidR="00000000" w:rsidRPr="00000000">
        <w:rPr>
          <w:sz w:val="21"/>
          <w:szCs w:val="21"/>
          <w:highlight w:val="white"/>
          <w:rtl w:val="0"/>
        </w:rPr>
        <w:tab/>
        <w:t xml:space="preserve">Fragments of Sonic Exctinction, Zirca, Munich</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sz w:val="21"/>
          <w:szCs w:val="21"/>
          <w:highlight w:val="white"/>
        </w:rPr>
      </w:pPr>
      <w:r w:rsidDel="00000000" w:rsidR="00000000" w:rsidRPr="00000000">
        <w:rPr>
          <w:sz w:val="21"/>
          <w:szCs w:val="21"/>
          <w:highlight w:val="white"/>
          <w:rtl w:val="0"/>
        </w:rPr>
        <w:tab/>
      </w:r>
      <w:r w:rsidDel="00000000" w:rsidR="00000000" w:rsidRPr="00000000">
        <w:rPr>
          <w:sz w:val="21"/>
          <w:szCs w:val="21"/>
          <w:rtl w:val="0"/>
        </w:rPr>
        <w:t xml:space="preserve">For Man is Coming Here, Bury Art Museum</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sz w:val="21"/>
          <w:szCs w:val="21"/>
          <w:highlight w:val="white"/>
        </w:rPr>
      </w:pPr>
      <w:r w:rsidDel="00000000" w:rsidR="00000000" w:rsidRPr="00000000">
        <w:rPr>
          <w:sz w:val="21"/>
          <w:szCs w:val="21"/>
          <w:highlight w:val="white"/>
          <w:rtl w:val="0"/>
        </w:rPr>
        <w:t xml:space="preserve">ARTIST/PARENT, Air Gallery, Altrincham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sz w:val="21"/>
          <w:szCs w:val="21"/>
          <w:highlight w:val="white"/>
        </w:rPr>
      </w:pPr>
      <w:r w:rsidDel="00000000" w:rsidR="00000000" w:rsidRPr="00000000">
        <w:rPr>
          <w:sz w:val="21"/>
          <w:szCs w:val="21"/>
          <w:highlight w:val="white"/>
          <w:rtl w:val="0"/>
        </w:rPr>
        <w:tab/>
        <w:t xml:space="preserve">ABC Office, Filet Gallery, London</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2022</w:t>
        <w:tab/>
        <w:t xml:space="preserve">#Ukraine: Images of War, Photo Elysée, Lausanne</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ab/>
        <w:t xml:space="preserve">Real Pictures, Galerie Jean-Kenta Gauthier, Paris Photo</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sz w:val="21"/>
          <w:szCs w:val="21"/>
          <w:highlight w:val="white"/>
          <w:rtl w:val="0"/>
        </w:rPr>
        <w:tab/>
        <w:t xml:space="preserve">Slip.Stream.Slip  SODA, Manchester</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States of Disruption, </w:t>
      </w:r>
      <w:r w:rsidDel="00000000" w:rsidR="00000000" w:rsidRPr="00000000">
        <w:rPr>
          <w:highlight w:val="white"/>
          <w:rtl w:val="0"/>
        </w:rPr>
        <w:t xml:space="preserve">Centre for Contemporary Photography, Melbourne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pPr>
      <w:r w:rsidDel="00000000" w:rsidR="00000000" w:rsidRPr="00000000">
        <w:rPr>
          <w:rtl w:val="0"/>
        </w:rPr>
        <w:t xml:space="preserve">Civilization, </w:t>
      </w:r>
      <w:r w:rsidDel="00000000" w:rsidR="00000000" w:rsidRPr="00000000">
        <w:rPr>
          <w:rtl w:val="0"/>
        </w:rPr>
        <w:t xml:space="preserve">Musei San Domenico, Forlì, Italy</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pPr>
      <w:r w:rsidDel="00000000" w:rsidR="00000000" w:rsidRPr="00000000">
        <w:rPr>
          <w:rtl w:val="0"/>
        </w:rPr>
        <w:t xml:space="preserve">Art Now, Hearst Tower, New York</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rtl w:val="0"/>
        </w:rPr>
        <w:tab/>
      </w:r>
      <w:r w:rsidDel="00000000" w:rsidR="00000000" w:rsidRPr="00000000">
        <w:rPr>
          <w:rtl w:val="0"/>
        </w:rPr>
        <w:t xml:space="preserve">Liberty, Equality, Biodiversity! Art_Inkubator, Lodz, Poland</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rtl w:val="0"/>
        </w:rPr>
        <w:tab/>
        <w:t xml:space="preserve">Connoisseurship and Spaghetti (Westerns), Kampus Gardens, Manchester</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rtl w:val="0"/>
        </w:rPr>
        <w:tab/>
        <w:t xml:space="preserve">Seeing Stars, The Stanley &amp; Audrey Burton Gallery, Leeds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rtl w:val="0"/>
        </w:rPr>
        <w:tab/>
        <w:t xml:space="preserve">Galerie Jean-Kenta Gauthier, Photo London, Somerset House, London</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rtl w:val="0"/>
        </w:rPr>
        <w:tab/>
        <w:t xml:space="preserve">Licenses and Pictorial Codes in the Digital Age, Musée de l'Hospice Saint-Roch, Issoudun</w:t>
      </w:r>
    </w:p>
    <w:p w:rsidR="00000000" w:rsidDel="00000000" w:rsidP="00000000" w:rsidRDefault="00000000" w:rsidRPr="00000000" w14:paraId="0000005D">
      <w:pPr>
        <w:spacing w:after="0" w:line="324.00000000000006" w:lineRule="auto"/>
        <w:rPr/>
      </w:pPr>
      <w:r w:rsidDel="00000000" w:rsidR="00000000" w:rsidRPr="00000000">
        <w:rPr>
          <w:rtl w:val="0"/>
        </w:rPr>
        <w:tab/>
        <w:t xml:space="preserve">The Wrong Place to Die, The Wrong Biennale No 5</w:t>
      </w:r>
    </w:p>
    <w:p w:rsidR="00000000" w:rsidDel="00000000" w:rsidP="00000000" w:rsidRDefault="00000000" w:rsidRPr="00000000" w14:paraId="0000005E">
      <w:pPr>
        <w:spacing w:after="0" w:before="0" w:line="324.00000000000006" w:lineRule="auto"/>
        <w:rPr>
          <w:highlight w:val="white"/>
        </w:rPr>
      </w:pPr>
      <w:r w:rsidDel="00000000" w:rsidR="00000000" w:rsidRPr="00000000">
        <w:rPr>
          <w:highlight w:val="white"/>
          <w:rtl w:val="0"/>
        </w:rPr>
        <w:t xml:space="preserve">2021</w:t>
        <w:tab/>
        <w:t xml:space="preserve">Wild/Schön, Kunsthalle Emden, Germany</w:t>
      </w:r>
    </w:p>
    <w:p w:rsidR="00000000" w:rsidDel="00000000" w:rsidP="00000000" w:rsidRDefault="00000000" w:rsidRPr="00000000" w14:paraId="0000005F">
      <w:pPr>
        <w:spacing w:after="0" w:line="324.00000000000006" w:lineRule="auto"/>
        <w:ind w:firstLine="720"/>
        <w:rPr>
          <w:highlight w:val="white"/>
        </w:rPr>
      </w:pPr>
      <w:r w:rsidDel="00000000" w:rsidR="00000000" w:rsidRPr="00000000">
        <w:rPr>
          <w:rtl w:val="0"/>
        </w:rPr>
        <w:t xml:space="preserve">Paris Photo 2021 Grand Palais Éphémère, Paris</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ab/>
        <w:t xml:space="preserve">ArtVerona 2021, Galleria Bianconi, Verona</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ab/>
        <w:t xml:space="preserve">Resolutive Images, Palácio das Artes, Belo Horizonte, Brazil</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ab/>
        <w:t xml:space="preserve">Send Me An Image: From Postcards to Social Media, C/O Berlin</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ab/>
        <w:t xml:space="preserve">Ecran Total, Centre de Design de l’UQAM, Montréal</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ab/>
        <w:t xml:space="preserve">Cámara y Ciudad, Caixaforum, Palma</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highlight w:val="white"/>
          <w:rtl w:val="0"/>
        </w:rPr>
        <w:t xml:space="preserve">2020</w:t>
        <w:tab/>
      </w:r>
      <w:r w:rsidDel="00000000" w:rsidR="00000000" w:rsidRPr="00000000">
        <w:rPr>
          <w:rtl w:val="0"/>
        </w:rPr>
        <w:t xml:space="preserve">Free Lunch, Jean-Kenta Gauthier Gallery, Paris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rtl w:val="0"/>
        </w:rPr>
        <w:tab/>
        <w:t xml:space="preserve">I’m Not the Only One, Fraenkel Gallery, San Francisco</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rtl w:val="0"/>
        </w:rPr>
        <w:tab/>
        <w:t xml:space="preserve">International Festival of Photography, Belo Horizonte, Brazil</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On Earth, Le lieu unique, Nantes</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pPr>
      <w:r w:rsidDel="00000000" w:rsidR="00000000" w:rsidRPr="00000000">
        <w:rPr>
          <w:rtl w:val="0"/>
        </w:rPr>
        <w:t xml:space="preserve">Contrôle+Z, GwinZegal, Guingamp</w:t>
      </w:r>
    </w:p>
    <w:p w:rsidR="00000000" w:rsidDel="00000000" w:rsidP="00000000" w:rsidRDefault="00000000" w:rsidRPr="00000000" w14:paraId="0000006A">
      <w:pPr>
        <w:pageBreakBefore w:val="0"/>
        <w:spacing w:after="0" w:line="324.00000000000006" w:lineRule="auto"/>
        <w:ind w:firstLine="720"/>
        <w:rPr/>
      </w:pPr>
      <w:r w:rsidDel="00000000" w:rsidR="00000000" w:rsidRPr="00000000">
        <w:rPr>
          <w:rtl w:val="0"/>
        </w:rPr>
        <w:t xml:space="preserve">On Earth: Imaging, Technology and the Natural World, Foam Amsterdam</w:t>
      </w:r>
    </w:p>
    <w:p w:rsidR="00000000" w:rsidDel="00000000" w:rsidP="00000000" w:rsidRDefault="00000000" w:rsidRPr="00000000" w14:paraId="0000006B">
      <w:pPr>
        <w:pageBreakBefore w:val="0"/>
        <w:spacing w:after="0" w:line="324.00000000000006" w:lineRule="auto"/>
        <w:ind w:firstLine="720"/>
        <w:rPr/>
      </w:pPr>
      <w:r w:rsidDel="00000000" w:rsidR="00000000" w:rsidRPr="00000000">
        <w:rPr>
          <w:rtl w:val="0"/>
        </w:rPr>
        <w:t xml:space="preserve">The World to Come, DePaul Art Museum, Chicago</w:t>
      </w:r>
    </w:p>
    <w:p w:rsidR="00000000" w:rsidDel="00000000" w:rsidP="00000000" w:rsidRDefault="00000000" w:rsidRPr="00000000" w14:paraId="0000006C">
      <w:pPr>
        <w:pageBreakBefore w:val="0"/>
        <w:spacing w:after="0" w:line="324.00000000000006" w:lineRule="auto"/>
        <w:ind w:firstLine="720"/>
        <w:rPr/>
      </w:pPr>
      <w:r w:rsidDel="00000000" w:rsidR="00000000" w:rsidRPr="00000000">
        <w:rPr>
          <w:rtl w:val="0"/>
        </w:rPr>
        <w:t xml:space="preserve">Potential Worlds, Migros Museum für Gegenwartskunst, Zurich</w:t>
      </w:r>
    </w:p>
    <w:p w:rsidR="00000000" w:rsidDel="00000000" w:rsidP="00000000" w:rsidRDefault="00000000" w:rsidRPr="00000000" w14:paraId="0000006D">
      <w:pPr>
        <w:pageBreakBefore w:val="0"/>
        <w:spacing w:after="0" w:line="324.00000000000006" w:lineRule="auto"/>
        <w:ind w:firstLine="720"/>
        <w:rPr/>
      </w:pPr>
      <w:r w:rsidDel="00000000" w:rsidR="00000000" w:rsidRPr="00000000">
        <w:rPr>
          <w:rtl w:val="0"/>
        </w:rPr>
        <w:t xml:space="preserve">Countryside, The Future, Guggenheim, New York</w:t>
      </w:r>
    </w:p>
    <w:p w:rsidR="00000000" w:rsidDel="00000000" w:rsidP="00000000" w:rsidRDefault="00000000" w:rsidRPr="00000000" w14:paraId="0000006E">
      <w:pPr>
        <w:pageBreakBefore w:val="0"/>
        <w:spacing w:after="0" w:line="324.00000000000006" w:lineRule="auto"/>
        <w:ind w:firstLine="720"/>
        <w:rPr/>
      </w:pPr>
      <w:r w:rsidDel="00000000" w:rsidR="00000000" w:rsidRPr="00000000">
        <w:rPr>
          <w:rtl w:val="0"/>
        </w:rPr>
        <w:t xml:space="preserve">Cámara y Ciudad, Caixaforum, Barcelona</w:t>
      </w:r>
    </w:p>
    <w:p w:rsidR="00000000" w:rsidDel="00000000" w:rsidP="00000000" w:rsidRDefault="00000000" w:rsidRPr="00000000" w14:paraId="0000006F">
      <w:pPr>
        <w:pageBreakBefore w:val="0"/>
        <w:spacing w:after="0" w:line="324.00000000000006" w:lineRule="auto"/>
        <w:ind w:firstLine="720"/>
        <w:rPr/>
      </w:pPr>
      <w:r w:rsidDel="00000000" w:rsidR="00000000" w:rsidRPr="00000000">
        <w:rPr>
          <w:rtl w:val="0"/>
        </w:rPr>
        <w:t xml:space="preserve">Cámara y Ciudad, Caixaforum, Madrid</w:t>
      </w:r>
    </w:p>
    <w:p w:rsidR="00000000" w:rsidDel="00000000" w:rsidP="00000000" w:rsidRDefault="00000000" w:rsidRPr="00000000" w14:paraId="00000070">
      <w:pPr>
        <w:pageBreakBefore w:val="0"/>
        <w:spacing w:after="0" w:line="324.00000000000006" w:lineRule="auto"/>
        <w:ind w:firstLine="720"/>
        <w:rPr/>
      </w:pPr>
      <w:r w:rsidDel="00000000" w:rsidR="00000000" w:rsidRPr="00000000">
        <w:rPr>
          <w:rtl w:val="0"/>
        </w:rPr>
        <w:t xml:space="preserve">Total Recall, Galleria Bianconi, Milan</w:t>
      </w:r>
    </w:p>
    <w:p w:rsidR="00000000" w:rsidDel="00000000" w:rsidP="00000000" w:rsidRDefault="00000000" w:rsidRPr="00000000" w14:paraId="00000071">
      <w:pPr>
        <w:pageBreakBefore w:val="0"/>
        <w:spacing w:after="0" w:line="324.00000000000006" w:lineRule="auto"/>
        <w:ind w:firstLine="720"/>
        <w:rPr/>
      </w:pPr>
      <w:r w:rsidDel="00000000" w:rsidR="00000000" w:rsidRPr="00000000">
        <w:rPr>
          <w:rtl w:val="0"/>
        </w:rPr>
        <w:t xml:space="preserve">ABC Proposals for Paris, Le Plac'Art Photo, Paris</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2019</w:t>
        <w:tab/>
        <w:t xml:space="preserve">Another West, Fraenkel Gallery, San Francisco</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Civilization, National Gallery of Victoria, Melbourne</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ArteFiera, Galleria Bianconi, Bologna Exhibition Center</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Survols, Noblessneri Valukoda, Tallinn</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I’m Not the Only One, Yard Video Festival, </w:t>
      </w:r>
      <w:hyperlink r:id="rId6">
        <w:r w:rsidDel="00000000" w:rsidR="00000000" w:rsidRPr="00000000">
          <w:rPr>
            <w:rFonts w:ascii="Roboto" w:cs="Roboto" w:eastAsia="Roboto" w:hAnsi="Roboto"/>
            <w:highlight w:val="white"/>
            <w:rtl w:val="0"/>
          </w:rPr>
          <w:t xml:space="preserve">Ag Galerie</w:t>
        </w:r>
      </w:hyperlink>
      <w:r w:rsidDel="00000000" w:rsidR="00000000" w:rsidRPr="00000000">
        <w:rPr>
          <w:highlight w:val="white"/>
          <w:rtl w:val="0"/>
        </w:rPr>
        <w:t xml:space="preserve">, Tehran</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This Image is No Longer Available, Modern Art Oxford</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On Earth, Les Rencontres d’Arles</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Fly me to the moon, De Nieuwe Regentes Foundation, The Hague</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Civilization, Ullens Center for Contemporary Art, Beijing, China</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Capitalist Realism, Thessaloniki Museum of Photography</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Altitudes, CAUE-92, Nanterre</w:t>
      </w:r>
    </w:p>
    <w:p w:rsidR="00000000" w:rsidDel="00000000" w:rsidP="00000000" w:rsidRDefault="00000000" w:rsidRPr="00000000" w14:paraId="0000007D">
      <w:pPr>
        <w:pageBreakBefore w:val="0"/>
        <w:spacing w:after="0" w:line="324.00000000000006" w:lineRule="auto"/>
        <w:ind w:firstLine="720"/>
        <w:rPr/>
      </w:pPr>
      <w:r w:rsidDel="00000000" w:rsidR="00000000" w:rsidRPr="00000000">
        <w:rPr>
          <w:rtl w:val="0"/>
        </w:rPr>
        <w:t xml:space="preserve">The World to Come Harn, Museum of Art, Florida</w:t>
      </w:r>
    </w:p>
    <w:p w:rsidR="00000000" w:rsidDel="00000000" w:rsidP="00000000" w:rsidRDefault="00000000" w:rsidRPr="00000000" w14:paraId="0000007E">
      <w:pPr>
        <w:pageBreakBefore w:val="0"/>
        <w:spacing w:after="0" w:line="324.00000000000006" w:lineRule="auto"/>
        <w:ind w:firstLine="0"/>
        <w:rPr>
          <w:rFonts w:ascii="Nunito" w:cs="Nunito" w:eastAsia="Nunito" w:hAnsi="Nunito"/>
          <w:sz w:val="29"/>
          <w:szCs w:val="29"/>
          <w:highlight w:val="white"/>
        </w:rPr>
      </w:pPr>
      <w:r w:rsidDel="00000000" w:rsidR="00000000" w:rsidRPr="00000000">
        <w:rPr>
          <w:highlight w:val="white"/>
          <w:rtl w:val="0"/>
        </w:rPr>
        <w:t xml:space="preserve">2018</w:t>
        <w:tab/>
      </w:r>
      <w:r w:rsidDel="00000000" w:rsidR="00000000" w:rsidRPr="00000000">
        <w:rPr>
          <w:rtl w:val="0"/>
        </w:rPr>
        <w:t xml:space="preserve">Coder le Monde, Centre Pompidou, Paris</w:t>
      </w:r>
      <w:r w:rsidDel="00000000" w:rsidR="00000000" w:rsidRPr="00000000">
        <w:rPr>
          <w:rtl w:val="0"/>
        </w:rPr>
      </w:r>
    </w:p>
    <w:p w:rsidR="00000000" w:rsidDel="00000000" w:rsidP="00000000" w:rsidRDefault="00000000" w:rsidRPr="00000000" w14:paraId="0000007F">
      <w:pPr>
        <w:pageBreakBefore w:val="0"/>
        <w:spacing w:after="0" w:line="324.00000000000006" w:lineRule="auto"/>
        <w:ind w:firstLine="720"/>
        <w:rPr>
          <w:highlight w:val="white"/>
        </w:rPr>
      </w:pPr>
      <w:r w:rsidDel="00000000" w:rsidR="00000000" w:rsidRPr="00000000">
        <w:rPr>
          <w:highlight w:val="white"/>
          <w:rtl w:val="0"/>
        </w:rPr>
        <w:t xml:space="preserve">Civilization, National Museum of Modern and Contemporary Art, Seoul</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Altitudes, CAUE-92, Nanterre</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Earth &amp; Sky, Société, Brussels </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Capitalist Realism, Thessaloniki Museum of Photography</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pPr>
      <w:r w:rsidDel="00000000" w:rsidR="00000000" w:rsidRPr="00000000">
        <w:rPr>
          <w:rtl w:val="0"/>
        </w:rPr>
        <w:t xml:space="preserve">At Altitude, Towner Art Gallery, Eastbourne  </w:t>
      </w:r>
    </w:p>
    <w:p w:rsidR="00000000" w:rsidDel="00000000" w:rsidP="00000000" w:rsidRDefault="00000000" w:rsidRPr="00000000" w14:paraId="00000084">
      <w:pPr>
        <w:pageBreakBefore w:val="0"/>
        <w:spacing w:after="0" w:line="324.00000000000006" w:lineRule="auto"/>
        <w:ind w:firstLine="720"/>
        <w:rPr/>
      </w:pPr>
      <w:r w:rsidDel="00000000" w:rsidR="00000000" w:rsidRPr="00000000">
        <w:rPr>
          <w:rtl w:val="0"/>
        </w:rPr>
        <w:t xml:space="preserve">Animals &amp; Us, Turner Contemporary, Margate </w:t>
      </w:r>
    </w:p>
    <w:p w:rsidR="00000000" w:rsidDel="00000000" w:rsidP="00000000" w:rsidRDefault="00000000" w:rsidRPr="00000000" w14:paraId="00000085">
      <w:pPr>
        <w:pageBreakBefore w:val="0"/>
        <w:spacing w:after="0" w:line="324.00000000000006" w:lineRule="auto"/>
        <w:ind w:firstLine="720"/>
        <w:rPr/>
      </w:pPr>
      <w:r w:rsidDel="00000000" w:rsidR="00000000" w:rsidRPr="00000000">
        <w:rPr>
          <w:rtl w:val="0"/>
        </w:rPr>
        <w:t xml:space="preserve">The World to Come, Harn Museum of Art, Florida</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pPr>
      <w:r w:rsidDel="00000000" w:rsidR="00000000" w:rsidRPr="00000000">
        <w:rPr>
          <w:highlight w:val="white"/>
          <w:rtl w:val="0"/>
        </w:rPr>
        <w:t xml:space="preserve">An Act of Collective Faith, Galerie Andreas Schmidt, Berlin </w:t>
      </w:r>
      <w:r w:rsidDel="00000000" w:rsidR="00000000" w:rsidRPr="00000000">
        <w:rPr>
          <w:rtl w:val="0"/>
        </w:rPr>
      </w:r>
    </w:p>
    <w:p w:rsidR="00000000" w:rsidDel="00000000" w:rsidP="00000000" w:rsidRDefault="00000000" w:rsidRPr="00000000" w14:paraId="00000087">
      <w:pPr>
        <w:pageBreakBefore w:val="0"/>
        <w:spacing w:after="0" w:line="324.00000000000006" w:lineRule="auto"/>
        <w:ind w:firstLine="720"/>
        <w:rPr/>
      </w:pPr>
      <w:r w:rsidDel="00000000" w:rsidR="00000000" w:rsidRPr="00000000">
        <w:rPr>
          <w:rtl w:val="0"/>
        </w:rPr>
        <w:t xml:space="preserve">Search History, Bruce Silverstein Gallery, Photofairs San Francisco </w:t>
      </w:r>
    </w:p>
    <w:p w:rsidR="00000000" w:rsidDel="00000000" w:rsidP="00000000" w:rsidRDefault="00000000" w:rsidRPr="00000000" w14:paraId="00000088">
      <w:pPr>
        <w:pageBreakBefore w:val="0"/>
        <w:spacing w:after="0" w:line="324.00000000000006" w:lineRule="auto"/>
        <w:ind w:firstLine="720"/>
        <w:rPr>
          <w:highlight w:val="white"/>
        </w:rPr>
      </w:pPr>
      <w:r w:rsidDel="00000000" w:rsidR="00000000" w:rsidRPr="00000000">
        <w:rPr>
          <w:highlight w:val="white"/>
          <w:rtl w:val="0"/>
        </w:rPr>
        <w:t xml:space="preserve">Watching You Watching Me, Bozar, Brussels </w:t>
      </w:r>
    </w:p>
    <w:p w:rsidR="00000000" w:rsidDel="00000000" w:rsidP="00000000" w:rsidRDefault="00000000" w:rsidRPr="00000000" w14:paraId="00000089">
      <w:pPr>
        <w:pageBreakBefore w:val="0"/>
        <w:spacing w:after="0" w:line="324.00000000000006" w:lineRule="auto"/>
        <w:ind w:firstLine="720"/>
        <w:rPr>
          <w:highlight w:val="white"/>
        </w:rPr>
      </w:pPr>
      <w:r w:rsidDel="00000000" w:rsidR="00000000" w:rsidRPr="00000000">
        <w:rPr>
          <w:highlight w:val="white"/>
          <w:rtl w:val="0"/>
        </w:rPr>
        <w:t xml:space="preserve">Surveillance Index, Le Bal, Paris </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2017</w:t>
        <w:tab/>
        <w:t xml:space="preserve">Green and Pleasant Land,</w:t>
      </w:r>
      <w:r w:rsidDel="00000000" w:rsidR="00000000" w:rsidRPr="00000000">
        <w:rPr>
          <w:b w:val="1"/>
          <w:highlight w:val="white"/>
          <w:rtl w:val="0"/>
        </w:rPr>
        <w:t xml:space="preserve"> </w:t>
      </w:r>
      <w:r w:rsidDel="00000000" w:rsidR="00000000" w:rsidRPr="00000000">
        <w:rPr>
          <w:highlight w:val="white"/>
          <w:rtl w:val="0"/>
        </w:rPr>
        <w:t xml:space="preserve">Towner Art Gallery, Eastbourne, UK</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Man-Made Landscapes, Galerie Clairefontaine, Luxembourg</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Invisible to the Eye, Center for Creative Photography, Tucson, Arizona</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What's in Store? Salford Museum and Art Gallery</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Certain Blacks,</w:t>
      </w:r>
      <w:r w:rsidDel="00000000" w:rsidR="00000000" w:rsidRPr="00000000">
        <w:rPr>
          <w:b w:val="1"/>
          <w:highlight w:val="white"/>
          <w:rtl w:val="0"/>
        </w:rPr>
        <w:t xml:space="preserve"> </w:t>
      </w:r>
      <w:r w:rsidDel="00000000" w:rsidR="00000000" w:rsidRPr="00000000">
        <w:rPr>
          <w:highlight w:val="white"/>
          <w:rtl w:val="0"/>
        </w:rPr>
        <w:t xml:space="preserve">GSL Projekt, Berlin</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Cult of the Book, Musée des Beaux Arts, Le Locle, Switzerland</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Wanderlust, International 3, Salford</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Disrupt / Disorder / Display, Carroll/Fletcher, London</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Les Nouveaux Encyclopédistes, Chiostri di San Pietro, Reggio Emilia</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Watching You Watching Me, Museum für Fotografie, Berlin</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720"/>
        <w:rPr>
          <w:highlight w:val="white"/>
        </w:rPr>
      </w:pPr>
      <w:r w:rsidDel="00000000" w:rsidR="00000000" w:rsidRPr="00000000">
        <w:rPr>
          <w:highlight w:val="white"/>
          <w:rtl w:val="0"/>
        </w:rPr>
        <w:t xml:space="preserve">Britain in Focus: A Photographic History, National Media Museum, Bradford</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Sommaire, FRAC Poitou-Charente</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Watched! C/O Berlin</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Evidence du Réel, Musée de Pully, Switzerland</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Yo quería ser fotógrafo, Banco Sabadell Foundation, Oviedo, Spain</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2016</w:t>
        <w:tab/>
        <w:t xml:space="preserve">I.A.S.A  International Artist Space Agency, Dzialdov, Berlin</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Looking at one thing and thinking of something else, Carroll/Fletcher, London</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Gelatin Silver Print Is Dead! Galerie Ernst Hilger, Vienna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pPr>
      <w:r w:rsidDel="00000000" w:rsidR="00000000" w:rsidRPr="00000000">
        <w:rPr>
          <w:rtl w:val="0"/>
        </w:rPr>
        <w:t xml:space="preserve">Watched! Kunsthal Aarhus, Denmark</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pPr>
      <w:r w:rsidDel="00000000" w:rsidR="00000000" w:rsidRPr="00000000">
        <w:rPr>
          <w:rtl w:val="0"/>
        </w:rPr>
        <w:t xml:space="preserve">The Edge of the Earth, Ryerson Image Center, Toronto</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pPr>
      <w:r w:rsidDel="00000000" w:rsidR="00000000" w:rsidRPr="00000000">
        <w:rPr>
          <w:rtl w:val="0"/>
        </w:rPr>
        <w:t xml:space="preserve">Was ist fotografie heute? Pinakothek, Munich</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pPr>
      <w:r w:rsidDel="00000000" w:rsidR="00000000" w:rsidRPr="00000000">
        <w:rPr>
          <w:rtl w:val="0"/>
        </w:rPr>
        <w:t xml:space="preserve">Yo quería ser fotógrafo, Fundació Foto Colectania, Barcelona</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pPr>
      <w:r w:rsidDel="00000000" w:rsidR="00000000" w:rsidRPr="00000000">
        <w:rPr>
          <w:rtl w:val="0"/>
        </w:rPr>
        <w:t xml:space="preserve">Aerial Imagery in Print, 1860 to Today, MoMA, New York</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pPr>
      <w:r w:rsidDel="00000000" w:rsidR="00000000" w:rsidRPr="00000000">
        <w:rPr>
          <w:rtl w:val="0"/>
        </w:rPr>
        <w:t xml:space="preserve">Ed Ruscha Books &amp; Co Gagosian Gallery, Beverly Hills, California</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pPr>
      <w:r w:rsidDel="00000000" w:rsidR="00000000" w:rsidRPr="00000000">
        <w:rPr>
          <w:rtl w:val="0"/>
        </w:rPr>
        <w:t xml:space="preserve">WATCHED! Surveillance Art and Photography in Europe After Nine-Eleven, </w:t>
        <w:tab/>
        <w:t xml:space="preserve">Hasselblad Center, Göteborg</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pPr>
      <w:r w:rsidDel="00000000" w:rsidR="00000000" w:rsidRPr="00000000">
        <w:rPr>
          <w:rtl w:val="0"/>
        </w:rPr>
        <w:t xml:space="preserve">Touch the Sky: Art and Astronomy, Frances Lehman Loeb Art Center, Vassar </w:t>
        <w:tab/>
        <w:t xml:space="preserve">College, New York</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pPr>
      <w:r w:rsidDel="00000000" w:rsidR="00000000" w:rsidRPr="00000000">
        <w:rPr>
          <w:rtl w:val="0"/>
        </w:rPr>
        <w:t xml:space="preserve">Safe and Sound, MUDAC, Lausanne, Switzerland</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line="324.00000000000006" w:lineRule="auto"/>
        <w:ind w:firstLine="720"/>
        <w:rPr>
          <w:highlight w:val="white"/>
        </w:rPr>
      </w:pPr>
      <w:r w:rsidDel="00000000" w:rsidR="00000000" w:rsidRPr="00000000">
        <w:rPr>
          <w:rtl w:val="0"/>
        </w:rPr>
        <w:t xml:space="preserve">Cornucopia, Shepparton Art Museum, Australia</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2015</w:t>
        <w:tab/>
      </w:r>
      <w:r w:rsidDel="00000000" w:rsidR="00000000" w:rsidRPr="00000000">
        <w:rPr>
          <w:rtl w:val="0"/>
        </w:rPr>
        <w:t xml:space="preserve">Qu'est ce que la photographie? Centre Pompidou, Paris</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Unmapping the End of the World, Mildura Arts Centre, Victoria, Australia</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Infosphere, ZKM_Lichthof, Karlsruhe</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Ocean of Images: New Photography 2015 MoMA, New York</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720"/>
        <w:rPr>
          <w:highlight w:val="white"/>
        </w:rPr>
      </w:pPr>
      <w:r w:rsidDel="00000000" w:rsidR="00000000" w:rsidRPr="00000000">
        <w:rPr>
          <w:highlight w:val="white"/>
          <w:rtl w:val="0"/>
        </w:rPr>
        <w:t xml:space="preserve">Infosphere ZKM | Zentrum für Kunst und Medientechnologie, Karlsruhe</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 Room With A View L21, Palma de Mallorca</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Public Eye New York Public Library, New York</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Beastly / Tierisch Fotomuseum Winterthur, Switzerland</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 History of Photography: Series and Sequences V&amp;A, London</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Une histoire, art, architecture et design, Centre Pompidou, Paris</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No Man Nature Fotografia Europea, Palazzo Mosto, Reggio Emilia</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720"/>
        <w:rPr>
          <w:highlight w:val="white"/>
        </w:rPr>
      </w:pPr>
      <w:r w:rsidDel="00000000" w:rsidR="00000000" w:rsidRPr="00000000">
        <w:rPr>
          <w:highlight w:val="white"/>
          <w:rtl w:val="0"/>
        </w:rPr>
        <w:t xml:space="preserve">Beyond Evidence QUAD, Derby, UK</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Modern History vol. 1 Grundy Art Gallery, Blackpool, UK</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This Is War! Palazzo del Monte di Pietà, Italy</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Digital Conditions Kunstverein Hannover, Germany</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Ed Ruscha: Books &amp; Co. Gagosian, Paris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Watching You Watching Me Open Society Foundation, NYC</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Consumption, Museo Nacional de Arte, Mexico City</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Eighteen Pumpjacks The Armory Show, New York</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Hierarchy of Images Galleria Photo Forum, Italy</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2014</w:t>
        <w:tab/>
        <w:t xml:space="preserve">Watching You Watching Me, Open Society Foundation, New York</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Hierarchy of Images, Galleria Photo Forum, Italy</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Public Eye, New York Public Library, New York</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Consumption, Science Center and Technology Museum “NOESIS”, Thessaloniki</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ABCEUM, University of Brighton Gallery, UK</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Consumption, Museo Nacional de Arte, Mexico City</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Zelf weten, Galerie Ron Mandos, Amsterdam</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Consumption, Fondazione Sandretto Re Rebaudengo, Turin</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Images Vevey, Switzerland</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MANIFESTOS! Eine Andere Geschichte der Fotografie Fotomuseum </w:t>
        <w:tab/>
        <w:tab/>
        <w:t xml:space="preserve">Winterthur, Switzerland</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Consumption, Westbau, Zurich</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Consumption, Bernheimer Fine Art Photography, Munich</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(Mis)Understanding Photography: Works &amp; Manifestos, Museum Folkwang, Essen</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They Used to Call it the Moon, Baltic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Consumption: Prix Pictet 2014, Victoria &amp; Albert Museum, London</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Now You See It: Photography and Concealment, Metropolitan </w:t>
        <w:tab/>
        <w:tab/>
        <w:tab/>
        <w:t xml:space="preserve">Museum of Art, New York </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In Context: The Portrait in Contemporary Photographic Practice </w:t>
        <w:tab/>
        <w:tab/>
        <w:tab/>
        <w:t xml:space="preserve">Wellin Museum of Art </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2013</w:t>
        <w:tab/>
        <w:t xml:space="preserve">Surveying the Terrain, CAM Raleigh </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Plotting From Above: Mishka Henner and Montreal Aerial Survey, </w:t>
        <w:tab/>
        <w:tab/>
        <w:tab/>
        <w:t xml:space="preserve">McCord Museum, Montreal</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Drone: The Automated Image, Darling Foundry, Montréal, Canada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Printing Out The Internet, Labor, Mexico City </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Constructed View, Dong Gang Museum of Photography, South Korea</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Views from Above, Centre Pompidou, Metz, France </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Deutsche Börse Photography Prize 2013, The Photographers’ Gallery, London, UK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Ed Ruscha: Books &amp; Co, Museum Brandhorst, Munich, Germany</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Ed Ruscha: Books &amp; Co, Gagosian, New York, USA </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 Different Kind of Order, International Centre of Photography, New York, USA </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 Fair, University of Kansas Art + Design Gallery, USA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From Here On, Arts Santa Mònica, Barcelona, Spain</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2012</w:t>
        <w:tab/>
        <w:t xml:space="preserve">ABCED, Mews Project Space, London, UK</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Less Americains &amp; Astronomical (video works), Whitechapel Gallery, London</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Photographers, Berwick Film and Media Arts Festival, UK</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Big Picture, Ars Electronica, Linz, Austria</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Work, Festival Internazionale di Roma, Museum of Contemporary Art, Rome</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Dutch Landscapes, Journées photographiques de Bienne, Switzerland</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David Horvitz’s Bouquet, Border Gallery, Mexico City, Mexico</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Live Stream, MediaCityUK, Manchester, UK</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Appropriation: Questioning the Image, Fotogalerie Wien, Austria</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No Man’s Land, Oregon Center for Photographic Arts, USA</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From Here On, FotoMuseum Antwerp, Belgium</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Let Us Keep Our Own Noon, Galerie West, Hague, Netherlands</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2011</w:t>
        <w:tab/>
        <w:t xml:space="preserve">No Man’s Land, HotShoe Gallery, London, UK</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No Man’s Land, Jersey Arts Centre, Jersey, UK</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From Here On, Les Rencontres d’Arles, France</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Dark Matter, Mews Project Space, London, UK</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ABC Artists’ Books Cooperative, Printed Matter, New York, USA</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Collateral Damage, Look 11, Liverpool &amp; International Festival of Journalism, Perugia</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Political Absurd, Art &amp; Culture Laboratory, Krk, Croatia</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Follow-Ed (after Hokusai), P74 Gallery, Ljubljana, Slovenia &amp; Arnolfini, Bristol</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b w:val="1"/>
          <w:highlight w:val="white"/>
          <w:rtl w:val="0"/>
        </w:rPr>
        <w:t xml:space="preserve">BIBLIOGRAPHY</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08.6614173228347"/>
        <w:rPr>
          <w:highlight w:val="white"/>
        </w:rPr>
      </w:pPr>
      <w:r w:rsidDel="00000000" w:rsidR="00000000" w:rsidRPr="00000000">
        <w:rPr>
          <w:highlight w:val="white"/>
          <w:rtl w:val="0"/>
        </w:rPr>
        <w:t xml:space="preserve">2022</w:t>
        <w:tab/>
        <w:t xml:space="preserve">Photographie contemporaine &amp; anthropocène, Danièle Méaux, Filigranes Éditions </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08.6614173228347"/>
        <w:rPr>
          <w:highlight w:val="white"/>
        </w:rPr>
      </w:pPr>
      <w:r w:rsidDel="00000000" w:rsidR="00000000" w:rsidRPr="00000000">
        <w:rPr>
          <w:highlight w:val="white"/>
          <w:rtl w:val="0"/>
        </w:rPr>
        <w:t xml:space="preserve">2021</w:t>
        <w:tab/>
        <w:t xml:space="preserve">Since 1839: Eleven Essays on Photography, Clement Cheroux, Ryerson Image Centre Books</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08.6614173228347"/>
        <w:rPr>
          <w:highlight w:val="white"/>
        </w:rPr>
      </w:pPr>
      <w:r w:rsidDel="00000000" w:rsidR="00000000" w:rsidRPr="00000000">
        <w:rPr>
          <w:highlight w:val="white"/>
          <w:rtl w:val="0"/>
        </w:rPr>
        <w:tab/>
        <w:t xml:space="preserve">The Devil's Fruit: Farmworkers, Health, and Environmental Justice,</w:t>
      </w:r>
      <w:hyperlink r:id="rId7">
        <w:r w:rsidDel="00000000" w:rsidR="00000000" w:rsidRPr="00000000">
          <w:rPr>
            <w:highlight w:val="white"/>
            <w:rtl w:val="0"/>
          </w:rPr>
          <w:t xml:space="preserve"> </w:t>
        </w:r>
      </w:hyperlink>
      <w:hyperlink r:id="rId8">
        <w:r w:rsidDel="00000000" w:rsidR="00000000" w:rsidRPr="00000000">
          <w:rPr>
            <w:highlight w:val="white"/>
            <w:rtl w:val="0"/>
          </w:rPr>
          <w:t xml:space="preserve">Dvera I. Saxton,</w:t>
        </w:r>
      </w:hyperlink>
      <w:r w:rsidDel="00000000" w:rsidR="00000000" w:rsidRPr="00000000">
        <w:rPr>
          <w:highlight w:val="white"/>
          <w:rtl w:val="0"/>
        </w:rPr>
        <w:t xml:space="preserve"> Rutgers University Press</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0"/>
        <w:rPr>
          <w:highlight w:val="white"/>
        </w:rPr>
      </w:pPr>
      <w:r w:rsidDel="00000000" w:rsidR="00000000" w:rsidRPr="00000000">
        <w:rPr>
          <w:highlight w:val="white"/>
          <w:rtl w:val="0"/>
        </w:rPr>
        <w:t xml:space="preserve">Isms: Understanding Photography, Emma Lewis, Taylor &amp; Francis</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0"/>
        <w:rPr>
          <w:highlight w:val="white"/>
        </w:rPr>
      </w:pPr>
      <w:r w:rsidDel="00000000" w:rsidR="00000000" w:rsidRPr="00000000">
        <w:rPr>
          <w:highlight w:val="white"/>
          <w:rtl w:val="0"/>
        </w:rPr>
        <w:t xml:space="preserve">Visual Sociology: Practices and Politics in Contested Spaces, Dennis Zuev, Springer</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0"/>
        <w:rPr>
          <w:highlight w:val="white"/>
        </w:rPr>
      </w:pPr>
      <w:r w:rsidDel="00000000" w:rsidR="00000000" w:rsidRPr="00000000">
        <w:rPr>
          <w:highlight w:val="white"/>
          <w:rtl w:val="0"/>
        </w:rPr>
        <w:t xml:space="preserve">Forget Photography, Andrew Dewdney, MIT Press</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0"/>
        <w:rPr>
          <w:highlight w:val="white"/>
        </w:rPr>
      </w:pPr>
      <w:r w:rsidDel="00000000" w:rsidR="00000000" w:rsidRPr="00000000">
        <w:rPr>
          <w:highlight w:val="white"/>
          <w:rtl w:val="0"/>
        </w:rPr>
        <w:t xml:space="preserve">Public Space/Contested Space: Imagination and Occupation, Ed.</w:t>
      </w:r>
      <w:hyperlink r:id="rId9">
        <w:r w:rsidDel="00000000" w:rsidR="00000000" w:rsidRPr="00000000">
          <w:rPr>
            <w:highlight w:val="white"/>
            <w:rtl w:val="0"/>
          </w:rPr>
          <w:t xml:space="preserve"> </w:t>
        </w:r>
      </w:hyperlink>
      <w:hyperlink r:id="rId10">
        <w:r w:rsidDel="00000000" w:rsidR="00000000" w:rsidRPr="00000000">
          <w:rPr>
            <w:highlight w:val="white"/>
            <w:rtl w:val="0"/>
          </w:rPr>
          <w:t xml:space="preserve">Sally O'Driscoll</w:t>
        </w:r>
      </w:hyperlink>
      <w:r w:rsidDel="00000000" w:rsidR="00000000" w:rsidRPr="00000000">
        <w:rPr>
          <w:highlight w:val="white"/>
          <w:rtl w:val="0"/>
        </w:rPr>
        <w:t xml:space="preserve">,</w:t>
      </w:r>
      <w:hyperlink r:id="rId11">
        <w:r w:rsidDel="00000000" w:rsidR="00000000" w:rsidRPr="00000000">
          <w:rPr>
            <w:highlight w:val="white"/>
            <w:rtl w:val="0"/>
          </w:rPr>
          <w:t xml:space="preserve"> </w:t>
        </w:r>
      </w:hyperlink>
      <w:hyperlink r:id="rId12">
        <w:r w:rsidDel="00000000" w:rsidR="00000000" w:rsidRPr="00000000">
          <w:rPr>
            <w:highlight w:val="white"/>
            <w:rtl w:val="0"/>
          </w:rPr>
          <w:t xml:space="preserve">Kevin D Murphy,</w:t>
        </w:r>
      </w:hyperlink>
      <w:r w:rsidDel="00000000" w:rsidR="00000000" w:rsidRPr="00000000">
        <w:rPr>
          <w:highlight w:val="white"/>
          <w:rtl w:val="0"/>
        </w:rPr>
        <w:t xml:space="preserve"> Taylor &amp; Francis</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0"/>
        <w:rPr>
          <w:highlight w:val="white"/>
        </w:rPr>
      </w:pPr>
      <w:r w:rsidDel="00000000" w:rsidR="00000000" w:rsidRPr="00000000">
        <w:rPr>
          <w:highlight w:val="white"/>
          <w:rtl w:val="0"/>
        </w:rPr>
        <w:t xml:space="preserve">Radical Secrecy: The Ends of Transparency in Datafied America, Clare Birchall, University of Minnesota Press</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0"/>
        <w:rPr>
          <w:highlight w:val="white"/>
        </w:rPr>
      </w:pPr>
      <w:r w:rsidDel="00000000" w:rsidR="00000000" w:rsidRPr="00000000">
        <w:rPr>
          <w:highlight w:val="white"/>
          <w:rtl w:val="0"/>
        </w:rPr>
        <w:t xml:space="preserve">Still Modern, Martin Iddon in ‘Darmstädter Beiträge zur neuen Musik: Band 25’, Ed.</w:t>
      </w:r>
      <w:hyperlink r:id="rId13">
        <w:r w:rsidDel="00000000" w:rsidR="00000000" w:rsidRPr="00000000">
          <w:rPr>
            <w:highlight w:val="white"/>
            <w:rtl w:val="0"/>
          </w:rPr>
          <w:t xml:space="preserve"> </w:t>
        </w:r>
      </w:hyperlink>
      <w:hyperlink r:id="rId14">
        <w:r w:rsidDel="00000000" w:rsidR="00000000" w:rsidRPr="00000000">
          <w:rPr>
            <w:highlight w:val="white"/>
            <w:rtl w:val="0"/>
          </w:rPr>
          <w:t xml:space="preserve">Michael Rebhahn</w:t>
        </w:r>
      </w:hyperlink>
      <w:r w:rsidDel="00000000" w:rsidR="00000000" w:rsidRPr="00000000">
        <w:rPr>
          <w:highlight w:val="white"/>
          <w:rtl w:val="0"/>
        </w:rPr>
        <w:t xml:space="preserve"> &amp; </w:t>
      </w:r>
      <w:hyperlink r:id="rId15">
        <w:r w:rsidDel="00000000" w:rsidR="00000000" w:rsidRPr="00000000">
          <w:rPr>
            <w:highlight w:val="white"/>
            <w:rtl w:val="0"/>
          </w:rPr>
          <w:t xml:space="preserve">Thomas Schaefer,</w:t>
        </w:r>
      </w:hyperlink>
      <w:r w:rsidDel="00000000" w:rsidR="00000000" w:rsidRPr="00000000">
        <w:rPr>
          <w:highlight w:val="white"/>
          <w:rtl w:val="0"/>
        </w:rPr>
        <w:t xml:space="preserve"> Schott </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2020</w:t>
        <w:tab/>
        <w:t xml:space="preserve">Gestures of Concern, Chris Ingraham, Duke University Press </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Context and Narrative in Photography, Maria Short, Sri-Kartini Leet, Elisavet Kalpaxi, Taylor &amp; Francis</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The Handbook of Photography Studies,</w:t>
      </w:r>
      <w:hyperlink r:id="rId16">
        <w:r w:rsidDel="00000000" w:rsidR="00000000" w:rsidRPr="00000000">
          <w:rPr>
            <w:highlight w:val="white"/>
            <w:rtl w:val="0"/>
          </w:rPr>
          <w:t xml:space="preserve"> </w:t>
        </w:r>
      </w:hyperlink>
      <w:hyperlink r:id="rId17">
        <w:r w:rsidDel="00000000" w:rsidR="00000000" w:rsidRPr="00000000">
          <w:rPr>
            <w:highlight w:val="white"/>
            <w:rtl w:val="0"/>
          </w:rPr>
          <w:t xml:space="preserve">Gil Pasternak,</w:t>
        </w:r>
      </w:hyperlink>
      <w:r w:rsidDel="00000000" w:rsidR="00000000" w:rsidRPr="00000000">
        <w:rPr>
          <w:highlight w:val="white"/>
          <w:rtl w:val="0"/>
        </w:rPr>
        <w:t xml:space="preserve"> Taylor &amp; Francis</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Conversations 3, Remi Coignet, The Eyes </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Radical Architecture of the Future, Beatrice Galilee, Phaidon </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On Photographs, David Campany, Thames &amp; Hudson </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Photography After Capitalism, Ben Burbridge, MIT Press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Killing for Show: Photography, War, and the Media in Vietnam and Iraq, Julian Stallabrass, Rowman &amp; Littlefield</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Potential Worlds: Planetary Memories and Eco-Fictions, Benjamin H. Bratton, T. J.. Demos, Reza Negarestani, Jussi Parikka, University of Chicago Press </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Photography and Its Publics,</w:t>
      </w:r>
      <w:hyperlink r:id="rId18">
        <w:r w:rsidDel="00000000" w:rsidR="00000000" w:rsidRPr="00000000">
          <w:rPr>
            <w:highlight w:val="white"/>
            <w:rtl w:val="0"/>
          </w:rPr>
          <w:t xml:space="preserve"> </w:t>
        </w:r>
      </w:hyperlink>
      <w:hyperlink r:id="rId19">
        <w:r w:rsidDel="00000000" w:rsidR="00000000" w:rsidRPr="00000000">
          <w:rPr>
            <w:highlight w:val="white"/>
            <w:rtl w:val="0"/>
          </w:rPr>
          <w:t xml:space="preserve">Melissa Miles</w:t>
        </w:r>
      </w:hyperlink>
      <w:r w:rsidDel="00000000" w:rsidR="00000000" w:rsidRPr="00000000">
        <w:rPr>
          <w:highlight w:val="white"/>
          <w:rtl w:val="0"/>
        </w:rPr>
        <w:t xml:space="preserve"> &amp; </w:t>
      </w:r>
      <w:hyperlink r:id="rId20">
        <w:r w:rsidDel="00000000" w:rsidR="00000000" w:rsidRPr="00000000">
          <w:rPr>
            <w:highlight w:val="white"/>
            <w:rtl w:val="0"/>
          </w:rPr>
          <w:t xml:space="preserve">Edward Welch,</w:t>
        </w:r>
      </w:hyperlink>
      <w:r w:rsidDel="00000000" w:rsidR="00000000" w:rsidRPr="00000000">
        <w:rPr>
          <w:highlight w:val="white"/>
          <w:rtl w:val="0"/>
        </w:rPr>
        <w:t xml:space="preserve"> Bloomsbury USA</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15"/>
        <w:rPr>
          <w:highlight w:val="white"/>
        </w:rPr>
      </w:pPr>
      <w:r w:rsidDel="00000000" w:rsidR="00000000" w:rsidRPr="00000000">
        <w:rPr>
          <w:highlight w:val="white"/>
          <w:rtl w:val="0"/>
        </w:rPr>
        <w:t xml:space="preserve">Slow Painting: Contemplation and Critique in the Digital Age, Helen Westgeest, Bloomsbury USA</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2019</w:t>
        <w:tab/>
        <w:t xml:space="preserve">Mediated Space,</w:t>
      </w:r>
      <w:hyperlink r:id="rId21">
        <w:r w:rsidDel="00000000" w:rsidR="00000000" w:rsidRPr="00000000">
          <w:rPr>
            <w:highlight w:val="white"/>
            <w:rtl w:val="0"/>
          </w:rPr>
          <w:t xml:space="preserve"> </w:t>
        </w:r>
      </w:hyperlink>
      <w:hyperlink r:id="rId22">
        <w:r w:rsidDel="00000000" w:rsidR="00000000" w:rsidRPr="00000000">
          <w:rPr>
            <w:highlight w:val="white"/>
            <w:rtl w:val="0"/>
          </w:rPr>
          <w:t xml:space="preserve">James Brown</w:t>
        </w:r>
      </w:hyperlink>
      <w:r w:rsidDel="00000000" w:rsidR="00000000" w:rsidRPr="00000000">
        <w:rPr>
          <w:highlight w:val="white"/>
          <w:rtl w:val="0"/>
        </w:rPr>
        <w:t xml:space="preserve">, RIBA Publications</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Our Planet, Alastair Fothergill, Transworld Publishers</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08.6614173228347"/>
        <w:rPr>
          <w:highlight w:val="white"/>
        </w:rPr>
      </w:pPr>
      <w:r w:rsidDel="00000000" w:rsidR="00000000" w:rsidRPr="00000000">
        <w:rPr>
          <w:highlight w:val="white"/>
          <w:rtl w:val="0"/>
        </w:rPr>
        <w:t xml:space="preserve">2018</w:t>
        <w:tab/>
        <w:t xml:space="preserve">Media Archaeology and Intermedial Performance: Deep Time of the Theatre, Ed.</w:t>
      </w:r>
      <w:hyperlink r:id="rId23">
        <w:r w:rsidDel="00000000" w:rsidR="00000000" w:rsidRPr="00000000">
          <w:rPr>
            <w:highlight w:val="white"/>
            <w:rtl w:val="0"/>
          </w:rPr>
          <w:t xml:space="preserve"> </w:t>
        </w:r>
      </w:hyperlink>
      <w:hyperlink r:id="rId24">
        <w:r w:rsidDel="00000000" w:rsidR="00000000" w:rsidRPr="00000000">
          <w:rPr>
            <w:highlight w:val="white"/>
            <w:rtl w:val="0"/>
          </w:rPr>
          <w:t xml:space="preserve">Nele Wynants,</w:t>
        </w:r>
      </w:hyperlink>
      <w:r w:rsidDel="00000000" w:rsidR="00000000" w:rsidRPr="00000000">
        <w:rPr>
          <w:highlight w:val="white"/>
          <w:rtl w:val="0"/>
        </w:rPr>
        <w:t xml:space="preserve"> Springer </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Time for Mapping: Cartographic Temporalities, Eds. </w:t>
      </w:r>
      <w:hyperlink r:id="rId25">
        <w:r w:rsidDel="00000000" w:rsidR="00000000" w:rsidRPr="00000000">
          <w:rPr>
            <w:highlight w:val="white"/>
            <w:rtl w:val="0"/>
          </w:rPr>
          <w:t xml:space="preserve"> </w:t>
        </w:r>
      </w:hyperlink>
      <w:hyperlink r:id="rId26">
        <w:r w:rsidDel="00000000" w:rsidR="00000000" w:rsidRPr="00000000">
          <w:rPr>
            <w:highlight w:val="white"/>
            <w:rtl w:val="0"/>
          </w:rPr>
          <w:t xml:space="preserve">Sybille Lammes</w:t>
        </w:r>
      </w:hyperlink>
      <w:r w:rsidDel="00000000" w:rsidR="00000000" w:rsidRPr="00000000">
        <w:rPr>
          <w:highlight w:val="white"/>
          <w:rtl w:val="0"/>
        </w:rPr>
        <w:t xml:space="preserve">,</w:t>
      </w:r>
      <w:hyperlink r:id="rId27">
        <w:r w:rsidDel="00000000" w:rsidR="00000000" w:rsidRPr="00000000">
          <w:rPr>
            <w:highlight w:val="white"/>
            <w:rtl w:val="0"/>
          </w:rPr>
          <w:t xml:space="preserve"> </w:t>
        </w:r>
      </w:hyperlink>
      <w:hyperlink r:id="rId28">
        <w:r w:rsidDel="00000000" w:rsidR="00000000" w:rsidRPr="00000000">
          <w:rPr>
            <w:highlight w:val="white"/>
            <w:rtl w:val="0"/>
          </w:rPr>
          <w:t xml:space="preserve">Sam Hind</w:t>
        </w:r>
      </w:hyperlink>
      <w:r w:rsidDel="00000000" w:rsidR="00000000" w:rsidRPr="00000000">
        <w:rPr>
          <w:highlight w:val="white"/>
          <w:rtl w:val="0"/>
        </w:rPr>
        <w:t xml:space="preserve">,</w:t>
      </w:r>
      <w:hyperlink r:id="rId29">
        <w:r w:rsidDel="00000000" w:rsidR="00000000" w:rsidRPr="00000000">
          <w:rPr>
            <w:highlight w:val="white"/>
            <w:rtl w:val="0"/>
          </w:rPr>
          <w:t xml:space="preserve"> </w:t>
        </w:r>
      </w:hyperlink>
      <w:hyperlink r:id="rId30">
        <w:r w:rsidDel="00000000" w:rsidR="00000000" w:rsidRPr="00000000">
          <w:rPr>
            <w:highlight w:val="white"/>
            <w:rtl w:val="0"/>
          </w:rPr>
          <w:t xml:space="preserve">Clancy Wilmott</w:t>
        </w:r>
      </w:hyperlink>
      <w:r w:rsidDel="00000000" w:rsidR="00000000" w:rsidRPr="00000000">
        <w:rPr>
          <w:highlight w:val="white"/>
          <w:rtl w:val="0"/>
        </w:rPr>
        <w:t xml:space="preserve">,</w:t>
      </w:r>
      <w:hyperlink r:id="rId31">
        <w:r w:rsidDel="00000000" w:rsidR="00000000" w:rsidRPr="00000000">
          <w:rPr>
            <w:highlight w:val="white"/>
            <w:rtl w:val="0"/>
          </w:rPr>
          <w:t xml:space="preserve"> </w:t>
        </w:r>
      </w:hyperlink>
      <w:hyperlink r:id="rId32">
        <w:r w:rsidDel="00000000" w:rsidR="00000000" w:rsidRPr="00000000">
          <w:rPr>
            <w:highlight w:val="white"/>
            <w:rtl w:val="0"/>
          </w:rPr>
          <w:t xml:space="preserve">Chris Perkins</w:t>
        </w:r>
      </w:hyperlink>
      <w:r w:rsidDel="00000000" w:rsidR="00000000" w:rsidRPr="00000000">
        <w:rPr>
          <w:highlight w:val="white"/>
          <w:rtl w:val="0"/>
        </w:rPr>
        <w:t xml:space="preserve">,</w:t>
      </w:r>
      <w:hyperlink r:id="rId33">
        <w:r w:rsidDel="00000000" w:rsidR="00000000" w:rsidRPr="00000000">
          <w:rPr>
            <w:highlight w:val="white"/>
            <w:rtl w:val="0"/>
          </w:rPr>
          <w:t xml:space="preserve"> </w:t>
        </w:r>
      </w:hyperlink>
      <w:hyperlink r:id="rId34">
        <w:r w:rsidDel="00000000" w:rsidR="00000000" w:rsidRPr="00000000">
          <w:rPr>
            <w:highlight w:val="white"/>
            <w:rtl w:val="0"/>
          </w:rPr>
          <w:t xml:space="preserve">Alex Gekker</w:t>
        </w:r>
      </w:hyperlink>
      <w:r w:rsidDel="00000000" w:rsidR="00000000" w:rsidRPr="00000000">
        <w:rPr>
          <w:highlight w:val="white"/>
          <w:rtl w:val="0"/>
        </w:rPr>
        <w:t xml:space="preserve">,</w:t>
      </w:r>
      <w:hyperlink r:id="rId35">
        <w:r w:rsidDel="00000000" w:rsidR="00000000" w:rsidRPr="00000000">
          <w:rPr>
            <w:highlight w:val="white"/>
            <w:rtl w:val="0"/>
          </w:rPr>
          <w:t xml:space="preserve"> </w:t>
        </w:r>
      </w:hyperlink>
      <w:hyperlink r:id="rId36">
        <w:r w:rsidDel="00000000" w:rsidR="00000000" w:rsidRPr="00000000">
          <w:rPr>
            <w:highlight w:val="white"/>
            <w:rtl w:val="0"/>
          </w:rPr>
          <w:t xml:space="preserve">Daniel Evans,</w:t>
        </w:r>
      </w:hyperlink>
      <w:r w:rsidDel="00000000" w:rsidR="00000000" w:rsidRPr="00000000">
        <w:rPr>
          <w:highlight w:val="white"/>
          <w:rtl w:val="0"/>
        </w:rPr>
        <w:t xml:space="preserve"> Manchester University Press</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Food, Animals, and the Environment: An Ethical Approach, Christopher Schlottman, Taylor &amp; Francis  </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hyperlink r:id="rId37">
        <w:r w:rsidDel="00000000" w:rsidR="00000000" w:rsidRPr="00000000">
          <w:rPr>
            <w:highlight w:val="white"/>
            <w:rtl w:val="0"/>
          </w:rPr>
          <w:t xml:space="preserve">Civilization: The Way We Live Now, William A. Ewing, Holly Roussell, Thames &amp; Hudson</w:t>
        </w:r>
      </w:hyperlink>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hyperlink r:id="rId38">
        <w:r w:rsidDel="00000000" w:rsidR="00000000" w:rsidRPr="00000000">
          <w:rPr>
            <w:highlight w:val="white"/>
            <w:rtl w:val="0"/>
          </w:rPr>
          <w:t xml:space="preserve">1001 Photographs You Must See Before You Die, Paul Lowe, Octopus Publishing Limited</w:t>
        </w:r>
      </w:hyperlink>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hyperlink r:id="rId39">
        <w:r w:rsidDel="00000000" w:rsidR="00000000" w:rsidRPr="00000000">
          <w:rPr>
            <w:highlight w:val="white"/>
            <w:rtl w:val="0"/>
          </w:rPr>
          <w:t xml:space="preserve">A Chronology of Photography: A Cultural Timeline from Camera Obscura to Instagram, Thames &amp; Hudson</w:t>
        </w:r>
      </w:hyperlink>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Capitalist Realism, Penelope Petsini, University of Macedonia Press</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Food Is the Solution: What to Eat to Save the World, Matthew Prescott, Flatiron Books</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Rivoluzion, Ribellioni Cambiamenti Utopie, Silvana Editoriale </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L'art au-delà du digital, Dominique Moulon, Nouvelles éditions Scala </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Security and Privacy Management, Techniques, and Protocols, Yassine Maleh, IGI Global </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The Focal Press Companion to the Constructed Image in Contemporary Photography, Marni Shindelman, Anne Leighton Massoni, Routledge </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2017</w:t>
        <w:tab/>
        <w:t xml:space="preserve">Understanding Photojournalism, Jennifer Good and Paul Lowe, Bloomsbury </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677165354330668"/>
        <w:rPr>
          <w:highlight w:val="white"/>
        </w:rPr>
      </w:pPr>
      <w:r w:rsidDel="00000000" w:rsidR="00000000" w:rsidRPr="00000000">
        <w:rPr>
          <w:highlight w:val="white"/>
          <w:rtl w:val="0"/>
        </w:rPr>
        <w:t xml:space="preserve">1001 Photographs: You Must See Before You Die, Paul Lowe, Cassell</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677165354330668"/>
        <w:rPr>
          <w:highlight w:val="white"/>
        </w:rPr>
      </w:pPr>
      <w:r w:rsidDel="00000000" w:rsidR="00000000" w:rsidRPr="00000000">
        <w:rPr>
          <w:highlight w:val="white"/>
          <w:rtl w:val="0"/>
        </w:rPr>
        <w:t xml:space="preserve">Photography and Collaboration: From Conceptual Art to Crowdsourcing, Daniel Palmer, Bloomsbury </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677165354330668"/>
        <w:rPr>
          <w:highlight w:val="white"/>
        </w:rPr>
      </w:pPr>
      <w:r w:rsidDel="00000000" w:rsidR="00000000" w:rsidRPr="00000000">
        <w:rPr>
          <w:highlight w:val="white"/>
          <w:rtl w:val="0"/>
        </w:rPr>
        <w:t xml:space="preserve">Seizing the Light: A Social &amp; Aesthetic History of Photography, Robert Hirsch, Focal Press </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677165354330668"/>
        <w:rPr>
          <w:highlight w:val="white"/>
        </w:rPr>
      </w:pPr>
      <w:r w:rsidDel="00000000" w:rsidR="00000000" w:rsidRPr="00000000">
        <w:rPr>
          <w:highlight w:val="white"/>
          <w:rtl w:val="0"/>
        </w:rPr>
        <w:t xml:space="preserve">Transmedium: Conceptualism 2.0 and the New Object Art, Garrett Stewart, University of Chicago Press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677165354330668"/>
        <w:rPr>
          <w:highlight w:val="white"/>
        </w:rPr>
      </w:pPr>
      <w:r w:rsidDel="00000000" w:rsidR="00000000" w:rsidRPr="00000000">
        <w:rPr>
          <w:highlight w:val="white"/>
          <w:rtl w:val="0"/>
        </w:rPr>
        <w:t xml:space="preserve">Information and Communication Overload in the Digital Age, IGI Global </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hanging="7.677165354330668"/>
        <w:rPr>
          <w:highlight w:val="white"/>
        </w:rPr>
      </w:pPr>
      <w:r w:rsidDel="00000000" w:rsidR="00000000" w:rsidRPr="00000000">
        <w:rPr>
          <w:highlight w:val="white"/>
          <w:rtl w:val="0"/>
        </w:rPr>
        <w:t xml:space="preserve">Let's Eat: Sustainable Food for a Hungry Planet,</w:t>
      </w:r>
      <w:hyperlink r:id="rId40">
        <w:r w:rsidDel="00000000" w:rsidR="00000000" w:rsidRPr="00000000">
          <w:rPr>
            <w:highlight w:val="white"/>
            <w:rtl w:val="0"/>
          </w:rPr>
          <w:t xml:space="preserve"> </w:t>
        </w:r>
      </w:hyperlink>
      <w:hyperlink r:id="rId41">
        <w:r w:rsidDel="00000000" w:rsidR="00000000" w:rsidRPr="00000000">
          <w:rPr>
            <w:highlight w:val="white"/>
            <w:rtl w:val="0"/>
          </w:rPr>
          <w:t xml:space="preserve">Kimberley Veness, Orca Book Publishers</w:t>
        </w:r>
      </w:hyperlink>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2016</w:t>
        <w:tab/>
        <w:t xml:space="preserve">Known and Strange Things, Teju Cole, Faber &amp; Faber </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Wasting Time on the Internet, Kenneth Goldsmith, HarperCollins </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Afterimages: Photography and U.S. Foreign Policy, Liam Kennedy, University of Chicago Press </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Watched!: Surveillance, Art and Photography, Louise Wolthers, ‎Dragana Vujanovic, ‎Niclas Östlind,Walther König </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Courting Dissolution: Adumbration, Alterity, and the Dislocation of Sacrifice from Space to Image, Michael Lent, transcript Verlag </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The Edge of the Earth: Climate Change in Photography and Video, Bénédicte Ramade, Black Dog Publishing </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Behind the Camera, Prestel </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Cities Interrupted: Visual Culture and Urban Space, Bloomsbury </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Langford's Basic Photography, CRC Press </w:t>
        <w:tab/>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2015</w:t>
        <w:tab/>
        <w:t xml:space="preserve">Qu'Est Ce Que La Photographie? Editions Xavier Barral </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The Handbook of Textile Culture, Bloosmbury </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Edges of the Experiment, Fw:Books </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Design as Future-Making, Bloomsbury </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Questa è Guerra? Marsilio </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after="0" w:line="324.00000000000006" w:lineRule="auto"/>
        <w:ind w:left="1425" w:hanging="705"/>
        <w:rPr>
          <w:highlight w:val="white"/>
        </w:rPr>
      </w:pPr>
      <w:r w:rsidDel="00000000" w:rsidR="00000000" w:rsidRPr="00000000">
        <w:rPr>
          <w:highlight w:val="white"/>
          <w:rtl w:val="0"/>
        </w:rPr>
        <w:t xml:space="preserve">Policy &amp; Politics in Nursing and Health Care, Elsevier </w:t>
        <w:tab/>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2014</w:t>
        <w:tab/>
        <w:t xml:space="preserve">Landmark: The Fields of Landscape Photography, Thames &amp; Hudson </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Photography 4.0: A Teaching Guide for the 21st Century, Michelle Bogre, CRC Press </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The Versatile Image: Photography, Digital Technologies and the Internet, Leuven University Press </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The Hierarchy of Images: Chapter 1, Rorhof </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Histoires de la Photographie, Jeu de Paume </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Publish Your Photography Book, Princeton Architectural Press </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Post-Photography, Laurence King </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after="0" w:line="324.00000000000006" w:lineRule="auto"/>
        <w:ind w:left="708.6614173228347" w:firstLine="0"/>
        <w:rPr>
          <w:highlight w:val="white"/>
        </w:rPr>
      </w:pPr>
      <w:r w:rsidDel="00000000" w:rsidR="00000000" w:rsidRPr="00000000">
        <w:rPr>
          <w:highlight w:val="white"/>
          <w:rtl w:val="0"/>
        </w:rPr>
        <w:t xml:space="preserve">Manifeste! Eine Andere Geschichte der Fotografie, Steidl </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2013</w:t>
        <w:tab/>
        <w:t xml:space="preserve">Making Cultural History: New Perspectives on Western Heritage, Nordic </w:t>
        <w:tab/>
        <w:tab/>
        <w:t xml:space="preserve">Academic Press </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Drone: The Automated Image, Le Mois de la Photo à Montréal, 13th edition, </w:t>
        <w:tab/>
        <w:t xml:space="preserve">Kerber </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Vues d'en Haut, Centre Pompidou </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Fully Booked: Ink on Paper : Design &amp; Concepts for New Publications, </w:t>
        <w:tab/>
        <w:tab/>
        <w:t xml:space="preserve">Gestalten </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A Different Kind of Order: The ICP Triennial, International Center of </w:t>
        <w:tab/>
        <w:tab/>
        <w:t xml:space="preserve">Photography, Prestel </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Deutsche Börse Photography Prize 2013, Photographers’ Gallery </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From Here On, Arts Santa Monica </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Various Small Books, MIT Press </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Precious Commodities, Vice</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Aneignung / Appropriation, Fotogalerie Wien </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2012</w:t>
        <w:tab/>
        <w:t xml:space="preserve">Extra: From Here On, Fotomuseum Antwerp</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Aneignung, Teil I: Bildbefragung, Fotogalerie Wien</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FotoGrafia – Festival Internazionale di Roma</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after="0" w:line="324.00000000000006" w:lineRule="auto"/>
        <w:ind w:left="705" w:hanging="705"/>
        <w:rPr>
          <w:highlight w:val="white"/>
        </w:rPr>
      </w:pPr>
      <w:r w:rsidDel="00000000" w:rsidR="00000000" w:rsidRPr="00000000">
        <w:rPr>
          <w:highlight w:val="white"/>
          <w:rtl w:val="0"/>
        </w:rPr>
        <w:t xml:space="preserve">2011</w:t>
        <w:tab/>
        <w:t xml:space="preserve">From Here On, Les Rencontres d’Arles</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highlight w:val="white"/>
          <w:rtl w:val="0"/>
        </w:rPr>
        <w:t xml:space="preserve">Mutations: Perspectives on Photography, Paris Photo </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spacing w:after="0" w:line="324.00000000000006" w:lineRule="auto"/>
        <w:ind w:left="705" w:firstLine="3.661417322834666"/>
        <w:rPr>
          <w:highlight w:val="white"/>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0"/>
        <w:rPr>
          <w:highlight w:val="white"/>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0"/>
        <w:rPr>
          <w:b w:val="1"/>
          <w:highlight w:val="white"/>
        </w:rPr>
      </w:pPr>
      <w:r w:rsidDel="00000000" w:rsidR="00000000" w:rsidRPr="00000000">
        <w:rPr>
          <w:b w:val="1"/>
          <w:highlight w:val="white"/>
          <w:rtl w:val="0"/>
        </w:rPr>
        <w:t xml:space="preserve">SELECTED REVIEWS AND EDITORIALS</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2022</w:t>
        <w:tab/>
        <w:t xml:space="preserve">Les Monstres Hybrides de Mishka Henner, Claire Guillot, Le Monde, 26 </w:t>
        <w:tab/>
        <w:tab/>
        <w:t xml:space="preserve">August</w:t>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2020</w:t>
        <w:tab/>
      </w:r>
      <w:r w:rsidDel="00000000" w:rsidR="00000000" w:rsidRPr="00000000">
        <w:rPr>
          <w:highlight w:val="white"/>
          <w:rtl w:val="0"/>
        </w:rPr>
        <w:t xml:space="preserve">Mapping Emotions: Exploring the Impact of the Aussie Farms Map, Ash Barnes &amp; Rob White, Journal of Contemporary Criminal Justice, March 2020</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2019</w:t>
        <w:tab/>
        <w:t xml:space="preserve">Feedlots, Issues in Science and Technology, Vol XXXVI, No 1, Fall 2019</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2017 </w:t>
        <w:tab/>
        <w:t xml:space="preserve">Googlescapes, Art Press, Etienne Hart</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pPr>
      <w:r w:rsidDel="00000000" w:rsidR="00000000" w:rsidRPr="00000000">
        <w:rPr>
          <w:highlight w:val="white"/>
          <w:rtl w:val="0"/>
        </w:rPr>
        <w:t xml:space="preserve">2016</w:t>
        <w:tab/>
      </w:r>
      <w:r w:rsidDel="00000000" w:rsidR="00000000" w:rsidRPr="00000000">
        <w:rPr>
          <w:rtl w:val="0"/>
        </w:rPr>
        <w:t xml:space="preserve">‘Ocean of Images: New Photography 2015’ Review, Richard B Woodward</w:t>
      </w:r>
    </w:p>
    <w:p w:rsidR="00000000" w:rsidDel="00000000" w:rsidP="00000000" w:rsidRDefault="00000000" w:rsidRPr="00000000" w14:paraId="00000145">
      <w:pPr>
        <w:keepNext w:val="0"/>
        <w:keepLines w:val="0"/>
        <w:pageBreakBefore w:val="0"/>
        <w:pBdr>
          <w:top w:space="0" w:sz="0" w:val="nil"/>
          <w:left w:space="0" w:sz="0" w:val="nil"/>
          <w:bottom w:space="0" w:sz="0" w:val="nil"/>
          <w:right w:space="0" w:sz="0" w:val="nil"/>
          <w:between w:space="0" w:sz="0" w:val="nil"/>
        </w:pBdr>
        <w:shd w:fill="auto" w:val="clear"/>
        <w:spacing w:after="0" w:before="0" w:line="324.00000000000006" w:lineRule="auto"/>
        <w:ind w:firstLine="720"/>
        <w:rPr/>
      </w:pPr>
      <w:r w:rsidDel="00000000" w:rsidR="00000000" w:rsidRPr="00000000">
        <w:rPr>
          <w:rtl w:val="0"/>
        </w:rPr>
        <w:t xml:space="preserve">¿Qué es la fotografía? El Periodico, Natalia Farre</w:t>
      </w: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Point First, Shoot Later, Barry Schwabsky, The Nation </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Right Here Right Now, Bob Dickinson, Art Monthly </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Op Ed, LA Times </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2015</w:t>
        <w:tab/>
        <w:t xml:space="preserve">Voorheen Fotograf, Laura Herman, Metropolis M, Dec 2015/Jan 2016</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Public Life and the Private Screen: Mishka Henner’s No Man’s Land, Kate </w:t>
        <w:tab/>
        <w:t xml:space="preserve">Albers, Circulation | Exchange </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Mishka Henner Uses Google Earth as Muse, Philip Gefter, New York Times </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Mishka Henner: Semi-Automatic at Bruce Silverstein Gallery, Helena </w:t>
        <w:tab/>
        <w:tab/>
        <w:t xml:space="preserve">Calmfors, Musee Magazine </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Mishka Henner, Loring Knoblauch, Collector Daily </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Mishka Henner and Jill Orr Performing to the all-seeing eye, Helen Vivian, </w:t>
        <w:tab/>
        <w:t xml:space="preserve">Artlink </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The Man Who Laughed At Surveillance Technology, Alex Greenberger, Art News </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Semi-Automatic: Mishka Henner, Lara Atallah, Art Forum Critics' Pick </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Modern History vol 1. Bob Dickinson, Art Monthly, June issue</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Degrees of Visibility: Mishka Henner's Views From Above, Alicia Guzmán, Widok. Teorie i praktyki kultury wizualnej, Number 8</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Portfolio, Prefix Photo, #31 </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Mishka Henner: Bouncing Off Satellites, Falling to Earth, Dan Rule, Vault </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Mishka Henner: Art as Geospatial Intelligence Gathering, Robert Shore, Elephant </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Artforum cover, April 2015 issue</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2014</w:t>
        <w:tab/>
        <w:t xml:space="preserve">The Fifth Prix Pictet, Emma Crichton-Miller, Apollo Magazine </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Mishka Henner: Black Diamond, Fatema Ahmed, Icon </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Black Diamond, Louise Benson, postmatter </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Black Diamond – Mishka Henner, George Vasey, Photographers' Gallery Blog </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i w:val="1"/>
          <w:highlight w:val="white"/>
          <w:rtl w:val="0"/>
        </w:rPr>
        <w:t xml:space="preserve">Le Mois de la Photo à Montréal</w:t>
      </w:r>
      <w:r w:rsidDel="00000000" w:rsidR="00000000" w:rsidRPr="00000000">
        <w:rPr>
          <w:highlight w:val="white"/>
          <w:rtl w:val="0"/>
        </w:rPr>
        <w:t xml:space="preserve">, Christy Lange, Frieze </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Kunst Für Eine Bessere Welt, ART</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Forum, BBC World Service </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Mishka Henner on Lies, Leaks and the Commodification of Life, Blouin Artinfo </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Snapshot: Centerfire Feedyard, Financial Times </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Art of Oil, The Observer Magazine </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Above the Industrial Meat Machine, Wired </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Origins Story, Through a Modern Lens, New York Times </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Exposure, Mother Jones, Nov/Dec issue</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War, Technology, Distance, Paul Wombell, British Journal of Photography </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What Google Maps Can't See, New Yorker </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Unbelievable Photos Show Factory Farms Destroying The American Countryside, Business Insider </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Texas Beef Industry Worried the EPA Is Cracking Down on Dumping Crap into </w:t>
        <w:tab/>
        <w:t xml:space="preserve">Waterways, Dallas Observer </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Kulturkampf in der Küche, Suddeutsche </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Mishka Henner: a Duchamp for our times, The Telegraph </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Centerfire Feedyard (2013) by Mishka Henner, Financial Times </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Aerial Photos Capture Two Of America's Most Precious Resources: Oil And Beef, Fast Company </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2013</w:t>
        <w:tab/>
        <w:t xml:space="preserve">The Fine Art of Spying, Ellen Gamerman, Wall Street Journal </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Feed Lots, Nicola Twilley, Edible Geography </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What's the Point? Pavel Buchler, Source, Issue 75</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Picking Up The Pieces, Chris Wiley, Aperture, August </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Dutch Landscapes, Moritz Neumüller, European Photography, Number 93</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Mishka Henner: Open Eye Gallery, Sarah James, Frieze, June </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What’s Real Today (Check Again Soon), Holland Cotter, NY Times, May </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Les Nouvelles Visions de la Ville, du Bauhaus a Google Earth, Beaux Arts, April</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Do you really call this art?, Rob Cooper &amp; Steve Robson, Daily Mail, April </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Deutsche Börse Photography Prize: Mishka Henner, The Telegraph, April </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Mashups and Moon Walkers, Adrian Searle, The Guardian, April </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 Different Kind of Order: ICP Triennial, Jessie Wender, New Yorker, April </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Eighteen Pumpjacks: A Look at Oil on the American Landscape, Time Magazine, 26 September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Big Oil Seems Downright Puny When Seen From Space, Wired Magazine, 16 </w:t>
        <w:tab/>
        <w:t xml:space="preserve">October </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These Horrifying Photos Show A Destroyed American Landscape That Agriculture Giants Don't Want You To See, Sydney Brownstone, Co.Exist </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A look at two of Texas’ biggest exports from high above, Houston Chronicle, 13 August </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2012</w:t>
        <w:tab/>
        <w:t xml:space="preserve">Cinema's snappers reassembled Marclay-style, Phaidon, December </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Less is More, Colin Pantall, British Journal of Photography, April </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Mishka Henner's 'Less Americains' Digitally Erases Robert Frank, Katherine Brooks, Huffington Post, May </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Retouching a Classic: ‘Less Américains’, Jeffrey Ladd, Time Magazine, March </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Uendelig Opplag, Anngjerd Rustand, Vagant, March-May</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Mishka Henner’s erased images: art or insult?, Sean O’Hagan, The Guardian, </w:t>
        <w:tab/>
        <w:t xml:space="preserve">May </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The Golden Age of Dutch Aerial Landscapes, Giampaolo Bianconi, Rhizome, </w:t>
        <w:tab/>
        <w:t xml:space="preserve">June </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Artistically censored Google Earth pix - the Dutch way, CNet, May </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solar system on paper, New Scientist, January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Beef &amp; Oil, Vice magazine worldwide, December</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Pump It Up, New York Times, 15 April</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The Avant-Garde at the Net, Bauhaus, December</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Google Earth Vous Regarde, Le Monde, 19 May</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2011</w:t>
        <w:tab/>
        <w:t xml:space="preserve">Dutch Landscapes, David Chandler, Photoworks, issue 17</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Dutch Landscapes, Clément Chéroux, Mutations, Steidl</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Virtueel Toerisme in de Woestijn, Toine Heijmans, De Volkskrant, 3 September</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Fotograaf Zonder Camera, Hans Aarsman, De Volkskrant, 10 August</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No Man’s Land, Source Magazine, issue 68</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spacing w:after="0" w:line="324.00000000000006" w:lineRule="auto"/>
        <w:ind w:left="720" w:firstLine="0"/>
        <w:rPr>
          <w:highlight w:val="white"/>
        </w:rPr>
      </w:pPr>
      <w:r w:rsidDel="00000000" w:rsidR="00000000" w:rsidRPr="00000000">
        <w:rPr>
          <w:highlight w:val="white"/>
          <w:rtl w:val="0"/>
        </w:rPr>
        <w:t xml:space="preserve">Mishka Henner, Matthias Harder, Photography-Now Journal of Photography &amp; </w:t>
        <w:tab/>
        <w:t xml:space="preserve">Video Art, 4.11</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Blind Leading the Blind, Diane Smyth, British Journal of Photography, August</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Photographing the Prostitutes of Italy’s Back Roads, Prison Photography, August</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Google’s Mapping Tools Spawn New Breed of Art Projects, wired.com, August</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Google Street View and Authorship, Jorg Colberg, Conscientious, August</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No Man’s Land, DVA Photo Magazine, May</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From Here Flows the Artery of Life, OjodePez, Issue 25</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Virtueel Toerisme in de Woestijn, De Volkskrant, 1 September</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Fotografieprijs Kleine Hans voor Mishka Henner, De Volkskrant, 12 July </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No Man’s Land, Guardian Magazine, 9 July</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Dutch Landscapes, Spectrum, Sunday Times Magazine, 1 May</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highlight w:val="white"/>
          <w:rtl w:val="0"/>
        </w:rPr>
        <w:t xml:space="preserve">2010</w:t>
        <w:tab/>
        <w:t xml:space="preserve">Photography Is, Joachim Schmid, Philosophy of Photography Journal</w:t>
      </w: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b w:val="1"/>
          <w:highlight w:val="white"/>
          <w:rtl w:val="0"/>
        </w:rPr>
        <w:t xml:space="preserve">ARTIST’S BOOKS</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2022</w:t>
        <w:tab/>
        <w:t xml:space="preserve">Putin’s Prison, self-published</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2016</w:t>
        <w:tab/>
        <w:t xml:space="preserve">Dossier, self-published</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2014</w:t>
        <w:tab/>
        <w:t xml:space="preserve">_IMG01 Australian-troops-passing-014.jpg, self-published</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2013</w:t>
        <w:tab/>
        <w:t xml:space="preserve">Source Code, self-published</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Harry Potter and the Scam Baiter, self-published</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2012</w:t>
        <w:tab/>
        <w:t xml:space="preserve">Less Américains, self-published</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720"/>
        <w:rPr>
          <w:highlight w:val="white"/>
        </w:rPr>
      </w:pPr>
      <w:r w:rsidDel="00000000" w:rsidR="00000000" w:rsidRPr="00000000">
        <w:rPr>
          <w:highlight w:val="white"/>
          <w:rtl w:val="0"/>
        </w:rPr>
        <w:t xml:space="preserve">No Man’s Land II, self-published</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720"/>
        <w:rPr>
          <w:highlight w:val="white"/>
        </w:rPr>
      </w:pPr>
      <w:r w:rsidDel="00000000" w:rsidR="00000000" w:rsidRPr="00000000">
        <w:rPr>
          <w:highlight w:val="white"/>
          <w:rtl w:val="0"/>
        </w:rPr>
        <w:t xml:space="preserve">Pumped, self-published</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Richtered, self-published</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2011</w:t>
        <w:tab/>
        <w:t xml:space="preserve">Astronomical, self-published</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after="0" w:line="324.00000000000006" w:lineRule="auto"/>
        <w:ind w:left="0" w:firstLine="720"/>
        <w:rPr>
          <w:highlight w:val="white"/>
        </w:rPr>
      </w:pPr>
      <w:r w:rsidDel="00000000" w:rsidR="00000000" w:rsidRPr="00000000">
        <w:rPr>
          <w:highlight w:val="white"/>
          <w:rtl w:val="0"/>
        </w:rPr>
        <w:t xml:space="preserve">No Man’s Land, self-published</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Fifty-One US Military Outposts, self-published</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2010</w:t>
        <w:tab/>
        <w:t xml:space="preserve">Winning Mentality, self-published</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Collected Portraits, self-published</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Photography Is, self-published</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spacing w:after="0" w:line="324.00000000000006" w:lineRule="auto"/>
        <w:ind w:left="1440" w:hanging="720"/>
        <w:rPr>
          <w:highlight w:val="white"/>
        </w:rPr>
      </w:pPr>
      <w:r w:rsidDel="00000000" w:rsidR="00000000" w:rsidRPr="00000000">
        <w:rPr>
          <w:highlight w:val="white"/>
          <w:rtl w:val="0"/>
        </w:rPr>
        <w:t xml:space="preserve">Dutch Landscapes, self-published</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b w:val="1"/>
          <w:highlight w:val="white"/>
        </w:rPr>
      </w:pPr>
      <w:r w:rsidDel="00000000" w:rsidR="00000000" w:rsidRPr="00000000">
        <w:rPr>
          <w:b w:val="1"/>
          <w:highlight w:val="white"/>
          <w:rtl w:val="0"/>
        </w:rPr>
        <w:t xml:space="preserve">PUBLIC LECTURES &amp; WORKSHOPS &amp; PANEL DISCUSSIONS</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BOZAR, Brussels</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Bournmouth University</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Centre for Contemporary Photography, Melbourne</w:t>
      </w:r>
    </w:p>
    <w:p w:rsidR="00000000" w:rsidDel="00000000" w:rsidP="00000000" w:rsidRDefault="00000000" w:rsidRPr="00000000" w14:paraId="000001B3">
      <w:pPr>
        <w:spacing w:after="0" w:line="324.00000000000006" w:lineRule="auto"/>
        <w:ind w:left="720"/>
        <w:rPr>
          <w:highlight w:val="white"/>
        </w:rPr>
      </w:pPr>
      <w:r w:rsidDel="00000000" w:rsidR="00000000" w:rsidRPr="00000000">
        <w:rPr>
          <w:highlight w:val="white"/>
          <w:rtl w:val="0"/>
        </w:rPr>
        <w:t xml:space="preserve">Cleveland Museum of Art</w:t>
      </w:r>
    </w:p>
    <w:p w:rsidR="00000000" w:rsidDel="00000000" w:rsidP="00000000" w:rsidRDefault="00000000" w:rsidRPr="00000000" w14:paraId="000001B4">
      <w:pPr>
        <w:spacing w:after="0" w:line="324.00000000000006" w:lineRule="auto"/>
        <w:ind w:left="720"/>
        <w:rPr>
          <w:highlight w:val="white"/>
        </w:rPr>
      </w:pPr>
      <w:r w:rsidDel="00000000" w:rsidR="00000000" w:rsidRPr="00000000">
        <w:rPr>
          <w:highlight w:val="white"/>
          <w:rtl w:val="0"/>
        </w:rPr>
        <w:t xml:space="preserve">ESMT, Berlin</w:t>
      </w:r>
    </w:p>
    <w:p w:rsidR="00000000" w:rsidDel="00000000" w:rsidP="00000000" w:rsidRDefault="00000000" w:rsidRPr="00000000" w14:paraId="000001B5">
      <w:pPr>
        <w:spacing w:after="0" w:line="324.00000000000006" w:lineRule="auto"/>
        <w:ind w:left="720"/>
        <w:rPr>
          <w:highlight w:val="white"/>
        </w:rPr>
      </w:pPr>
      <w:r w:rsidDel="00000000" w:rsidR="00000000" w:rsidRPr="00000000">
        <w:rPr>
          <w:highlight w:val="white"/>
          <w:rtl w:val="0"/>
        </w:rPr>
        <w:t xml:space="preserve">Fotografia Europea, Reggio Emilia, Italy</w:t>
      </w:r>
    </w:p>
    <w:p w:rsidR="00000000" w:rsidDel="00000000" w:rsidP="00000000" w:rsidRDefault="00000000" w:rsidRPr="00000000" w14:paraId="000001B6">
      <w:pPr>
        <w:spacing w:after="0" w:line="324.00000000000006" w:lineRule="auto"/>
        <w:ind w:left="720"/>
        <w:rPr>
          <w:highlight w:val="white"/>
        </w:rPr>
      </w:pPr>
      <w:r w:rsidDel="00000000" w:rsidR="00000000" w:rsidRPr="00000000">
        <w:rPr>
          <w:highlight w:val="white"/>
          <w:rtl w:val="0"/>
        </w:rPr>
        <w:t xml:space="preserve">Fotomuseum Winterthur</w:t>
      </w:r>
    </w:p>
    <w:p w:rsidR="00000000" w:rsidDel="00000000" w:rsidP="00000000" w:rsidRDefault="00000000" w:rsidRPr="00000000" w14:paraId="000001B7">
      <w:pPr>
        <w:spacing w:after="0" w:line="324.00000000000006" w:lineRule="auto"/>
        <w:ind w:left="720"/>
        <w:rPr>
          <w:highlight w:val="white"/>
        </w:rPr>
      </w:pPr>
      <w:r w:rsidDel="00000000" w:rsidR="00000000" w:rsidRPr="00000000">
        <w:rPr>
          <w:highlight w:val="white"/>
          <w:rtl w:val="0"/>
        </w:rPr>
        <w:t xml:space="preserve">Fundació Foto Colectania, Barcelona</w:t>
      </w:r>
    </w:p>
    <w:p w:rsidR="00000000" w:rsidDel="00000000" w:rsidP="00000000" w:rsidRDefault="00000000" w:rsidRPr="00000000" w14:paraId="000001B8">
      <w:pPr>
        <w:spacing w:after="0" w:line="324.00000000000006" w:lineRule="auto"/>
        <w:ind w:left="720"/>
        <w:rPr>
          <w:highlight w:val="white"/>
        </w:rPr>
      </w:pPr>
      <w:r w:rsidDel="00000000" w:rsidR="00000000" w:rsidRPr="00000000">
        <w:rPr>
          <w:highlight w:val="white"/>
          <w:rtl w:val="0"/>
        </w:rPr>
        <w:t xml:space="preserve">Hasselblad Foundation, Gothenborg</w:t>
      </w:r>
    </w:p>
    <w:p w:rsidR="00000000" w:rsidDel="00000000" w:rsidP="00000000" w:rsidRDefault="00000000" w:rsidRPr="00000000" w14:paraId="000001B9">
      <w:pPr>
        <w:spacing w:after="0" w:line="324.00000000000006" w:lineRule="auto"/>
        <w:ind w:left="720"/>
        <w:rPr>
          <w:highlight w:val="white"/>
        </w:rPr>
      </w:pPr>
      <w:r w:rsidDel="00000000" w:rsidR="00000000" w:rsidRPr="00000000">
        <w:rPr>
          <w:highlight w:val="white"/>
          <w:rtl w:val="0"/>
        </w:rPr>
        <w:t xml:space="preserve">House of Photography, Hamburg</w:t>
      </w:r>
    </w:p>
    <w:p w:rsidR="00000000" w:rsidDel="00000000" w:rsidP="00000000" w:rsidRDefault="00000000" w:rsidRPr="00000000" w14:paraId="000001BA">
      <w:pPr>
        <w:spacing w:after="0" w:line="324.00000000000006" w:lineRule="auto"/>
        <w:ind w:left="720"/>
        <w:rPr>
          <w:highlight w:val="white"/>
        </w:rPr>
      </w:pPr>
      <w:r w:rsidDel="00000000" w:rsidR="00000000" w:rsidRPr="00000000">
        <w:rPr>
          <w:highlight w:val="white"/>
          <w:rtl w:val="0"/>
        </w:rPr>
        <w:t xml:space="preserve">International Festival of Photojournalism, Perugia</w:t>
      </w:r>
    </w:p>
    <w:p w:rsidR="00000000" w:rsidDel="00000000" w:rsidP="00000000" w:rsidRDefault="00000000" w:rsidRPr="00000000" w14:paraId="000001BB">
      <w:pPr>
        <w:spacing w:after="0" w:line="324.00000000000006" w:lineRule="auto"/>
        <w:ind w:left="720"/>
        <w:rPr>
          <w:highlight w:val="white"/>
        </w:rPr>
      </w:pPr>
      <w:r w:rsidDel="00000000" w:rsidR="00000000" w:rsidRPr="00000000">
        <w:rPr>
          <w:highlight w:val="white"/>
          <w:rtl w:val="0"/>
        </w:rPr>
        <w:t xml:space="preserve">Le Bal, Paris</w:t>
      </w:r>
    </w:p>
    <w:p w:rsidR="00000000" w:rsidDel="00000000" w:rsidP="00000000" w:rsidRDefault="00000000" w:rsidRPr="00000000" w14:paraId="000001BC">
      <w:pPr>
        <w:spacing w:after="0" w:line="324.00000000000006" w:lineRule="auto"/>
        <w:ind w:left="720"/>
        <w:rPr>
          <w:highlight w:val="white"/>
        </w:rPr>
      </w:pPr>
      <w:r w:rsidDel="00000000" w:rsidR="00000000" w:rsidRPr="00000000">
        <w:rPr>
          <w:highlight w:val="white"/>
          <w:rtl w:val="0"/>
        </w:rPr>
        <w:t xml:space="preserve">Leeds School of Art, Leeds Beckett Unversity</w:t>
      </w:r>
    </w:p>
    <w:p w:rsidR="00000000" w:rsidDel="00000000" w:rsidP="00000000" w:rsidRDefault="00000000" w:rsidRPr="00000000" w14:paraId="000001BD">
      <w:pPr>
        <w:spacing w:after="0" w:line="324.00000000000006" w:lineRule="auto"/>
        <w:ind w:left="720"/>
        <w:rPr>
          <w:highlight w:val="white"/>
        </w:rPr>
      </w:pPr>
      <w:r w:rsidDel="00000000" w:rsidR="00000000" w:rsidRPr="00000000">
        <w:rPr>
          <w:highlight w:val="white"/>
          <w:rtl w:val="0"/>
        </w:rPr>
        <w:t xml:space="preserve">Les Rencontres d’Arles, Arles</w:t>
      </w:r>
    </w:p>
    <w:p w:rsidR="00000000" w:rsidDel="00000000" w:rsidP="00000000" w:rsidRDefault="00000000" w:rsidRPr="00000000" w14:paraId="000001BE">
      <w:pPr>
        <w:spacing w:after="0" w:line="324.00000000000006" w:lineRule="auto"/>
        <w:rPr>
          <w:highlight w:val="white"/>
        </w:rPr>
      </w:pPr>
      <w:r w:rsidDel="00000000" w:rsidR="00000000" w:rsidRPr="00000000">
        <w:rPr>
          <w:rtl w:val="0"/>
        </w:rPr>
        <w:t xml:space="preserve">London College of Communication</w:t>
      </w:r>
      <w:r w:rsidDel="00000000" w:rsidR="00000000" w:rsidRPr="00000000">
        <w:rPr>
          <w:rtl w:val="0"/>
        </w:rPr>
      </w:r>
    </w:p>
    <w:p w:rsidR="00000000" w:rsidDel="00000000" w:rsidP="00000000" w:rsidRDefault="00000000" w:rsidRPr="00000000" w14:paraId="000001BF">
      <w:pPr>
        <w:spacing w:after="0" w:line="324.00000000000006" w:lineRule="auto"/>
        <w:rPr>
          <w:highlight w:val="white"/>
        </w:rPr>
      </w:pPr>
      <w:r w:rsidDel="00000000" w:rsidR="00000000" w:rsidRPr="00000000">
        <w:rPr>
          <w:rtl w:val="0"/>
        </w:rPr>
        <w:t xml:space="preserve">L'Université du Québec à Montréal</w:t>
      </w:r>
      <w:r w:rsidDel="00000000" w:rsidR="00000000" w:rsidRPr="00000000">
        <w:rPr>
          <w:rtl w:val="0"/>
        </w:rPr>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MAST Foundation, Bologna</w:t>
      </w:r>
    </w:p>
    <w:p w:rsidR="00000000" w:rsidDel="00000000" w:rsidP="00000000" w:rsidRDefault="00000000" w:rsidRPr="00000000" w14:paraId="000001C1">
      <w:pPr>
        <w:spacing w:after="0" w:line="324.00000000000006" w:lineRule="auto"/>
        <w:rPr>
          <w:highlight w:val="white"/>
        </w:rPr>
      </w:pPr>
      <w:r w:rsidDel="00000000" w:rsidR="00000000" w:rsidRPr="00000000">
        <w:rPr>
          <w:rtl w:val="0"/>
        </w:rPr>
        <w:t xml:space="preserve">Manchester School of Art</w:t>
      </w:r>
      <w:r w:rsidDel="00000000" w:rsidR="00000000" w:rsidRPr="00000000">
        <w:rPr>
          <w:rtl w:val="0"/>
        </w:rPr>
      </w:r>
    </w:p>
    <w:p w:rsidR="00000000" w:rsidDel="00000000" w:rsidP="00000000" w:rsidRDefault="00000000" w:rsidRPr="00000000" w14:paraId="000001C2">
      <w:pPr>
        <w:spacing w:after="0" w:line="324.00000000000006" w:lineRule="auto"/>
        <w:rPr>
          <w:highlight w:val="white"/>
        </w:rPr>
      </w:pPr>
      <w:r w:rsidDel="00000000" w:rsidR="00000000" w:rsidRPr="00000000">
        <w:rPr>
          <w:rtl w:val="0"/>
        </w:rPr>
        <w:t xml:space="preserve">Monash University, Melbourne</w:t>
      </w: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National Gallery of Victoria, Melbourne</w:t>
      </w:r>
    </w:p>
    <w:p w:rsidR="00000000" w:rsidDel="00000000" w:rsidP="00000000" w:rsidRDefault="00000000" w:rsidRPr="00000000" w14:paraId="000001C4">
      <w:pPr>
        <w:spacing w:after="0" w:line="324.00000000000006" w:lineRule="auto"/>
        <w:ind w:left="720"/>
        <w:rPr>
          <w:highlight w:val="white"/>
        </w:rPr>
      </w:pPr>
      <w:r w:rsidDel="00000000" w:rsidR="00000000" w:rsidRPr="00000000">
        <w:rPr>
          <w:highlight w:val="white"/>
          <w:rtl w:val="0"/>
        </w:rPr>
        <w:t xml:space="preserve">Orebro Konsthall, Orebro, Sweden</w:t>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Photographers’ Gallery, London</w:t>
      </w:r>
    </w:p>
    <w:p w:rsidR="00000000" w:rsidDel="00000000" w:rsidP="00000000" w:rsidRDefault="00000000" w:rsidRPr="00000000" w14:paraId="000001C6">
      <w:pPr>
        <w:spacing w:after="0" w:line="324.00000000000006" w:lineRule="auto"/>
        <w:ind w:left="720"/>
        <w:rPr>
          <w:highlight w:val="white"/>
        </w:rPr>
      </w:pPr>
      <w:r w:rsidDel="00000000" w:rsidR="00000000" w:rsidRPr="00000000">
        <w:rPr>
          <w:highlight w:val="white"/>
          <w:rtl w:val="0"/>
        </w:rPr>
        <w:t xml:space="preserve">Somerset House, London</w:t>
      </w:r>
    </w:p>
    <w:p w:rsidR="00000000" w:rsidDel="00000000" w:rsidP="00000000" w:rsidRDefault="00000000" w:rsidRPr="00000000" w14:paraId="000001C7">
      <w:pPr>
        <w:spacing w:after="0" w:line="324.00000000000006" w:lineRule="auto"/>
        <w:ind w:left="720"/>
        <w:rPr>
          <w:highlight w:val="white"/>
        </w:rPr>
      </w:pPr>
      <w:r w:rsidDel="00000000" w:rsidR="00000000" w:rsidRPr="00000000">
        <w:rPr>
          <w:highlight w:val="white"/>
          <w:rtl w:val="0"/>
        </w:rPr>
        <w:t xml:space="preserve">Pinakothek der Moderne, Munich</w:t>
      </w:r>
    </w:p>
    <w:p w:rsidR="00000000" w:rsidDel="00000000" w:rsidP="00000000" w:rsidRDefault="00000000" w:rsidRPr="00000000" w14:paraId="000001C8">
      <w:pPr>
        <w:spacing w:after="0" w:line="324.00000000000006" w:lineRule="auto"/>
        <w:ind w:left="720"/>
        <w:rPr>
          <w:highlight w:val="white"/>
        </w:rPr>
      </w:pPr>
      <w:r w:rsidDel="00000000" w:rsidR="00000000" w:rsidRPr="00000000">
        <w:rPr>
          <w:highlight w:val="white"/>
          <w:rtl w:val="0"/>
        </w:rPr>
        <w:t xml:space="preserve">Rhode Island School of Design, Providence</w:t>
      </w:r>
    </w:p>
    <w:p w:rsidR="00000000" w:rsidDel="00000000" w:rsidP="00000000" w:rsidRDefault="00000000" w:rsidRPr="00000000" w14:paraId="000001C9">
      <w:pPr>
        <w:spacing w:after="0" w:line="324.00000000000006" w:lineRule="auto"/>
        <w:ind w:left="720"/>
        <w:rPr>
          <w:highlight w:val="white"/>
        </w:rPr>
      </w:pPr>
      <w:r w:rsidDel="00000000" w:rsidR="00000000" w:rsidRPr="00000000">
        <w:rPr>
          <w:highlight w:val="white"/>
          <w:rtl w:val="0"/>
        </w:rPr>
        <w:t xml:space="preserve">Royal Institute of Art, Stockholm</w:t>
      </w:r>
    </w:p>
    <w:p w:rsidR="00000000" w:rsidDel="00000000" w:rsidP="00000000" w:rsidRDefault="00000000" w:rsidRPr="00000000" w14:paraId="000001CA">
      <w:pPr>
        <w:spacing w:after="0" w:line="324.00000000000006" w:lineRule="auto"/>
        <w:ind w:left="720"/>
        <w:rPr>
          <w:highlight w:val="white"/>
        </w:rPr>
      </w:pPr>
      <w:r w:rsidDel="00000000" w:rsidR="00000000" w:rsidRPr="00000000">
        <w:rPr>
          <w:highlight w:val="white"/>
          <w:rtl w:val="0"/>
        </w:rPr>
        <w:t xml:space="preserve">Royal College of Art, London</w:t>
      </w:r>
    </w:p>
    <w:p w:rsidR="00000000" w:rsidDel="00000000" w:rsidP="00000000" w:rsidRDefault="00000000" w:rsidRPr="00000000" w14:paraId="000001CB">
      <w:pPr>
        <w:spacing w:after="0" w:line="324.00000000000006" w:lineRule="auto"/>
        <w:ind w:left="720"/>
        <w:rPr>
          <w:highlight w:val="white"/>
        </w:rPr>
      </w:pPr>
      <w:r w:rsidDel="00000000" w:rsidR="00000000" w:rsidRPr="00000000">
        <w:rPr>
          <w:highlight w:val="white"/>
          <w:rtl w:val="0"/>
        </w:rPr>
        <w:t xml:space="preserve">SPE Society for Photographic Education, Tucson, Arizona</w:t>
      </w:r>
    </w:p>
    <w:p w:rsidR="00000000" w:rsidDel="00000000" w:rsidP="00000000" w:rsidRDefault="00000000" w:rsidRPr="00000000" w14:paraId="000001CC">
      <w:pPr>
        <w:spacing w:after="0" w:line="324.00000000000006" w:lineRule="auto"/>
        <w:ind w:left="720"/>
        <w:rPr>
          <w:highlight w:val="white"/>
        </w:rPr>
      </w:pPr>
      <w:r w:rsidDel="00000000" w:rsidR="00000000" w:rsidRPr="00000000">
        <w:rPr>
          <w:highlight w:val="white"/>
          <w:rtl w:val="0"/>
        </w:rPr>
        <w:t xml:space="preserve">Tate Modern, London</w:t>
      </w:r>
    </w:p>
    <w:p w:rsidR="00000000" w:rsidDel="00000000" w:rsidP="00000000" w:rsidRDefault="00000000" w:rsidRPr="00000000" w14:paraId="000001CD">
      <w:pPr>
        <w:spacing w:after="0" w:line="324.00000000000006" w:lineRule="auto"/>
        <w:ind w:left="720"/>
        <w:rPr>
          <w:highlight w:val="white"/>
        </w:rPr>
      </w:pPr>
      <w:r w:rsidDel="00000000" w:rsidR="00000000" w:rsidRPr="00000000">
        <w:rPr>
          <w:highlight w:val="white"/>
          <w:rtl w:val="0"/>
        </w:rPr>
        <w:t xml:space="preserve">Tosetti Value, Turin</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TransEurope, Onassis Stegi, Athens</w:t>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Towner Art Gallery, Eastbourne</w:t>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University of Cumbria, Carlisle</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V&amp;A, London</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after="0" w:line="324.00000000000006" w:lineRule="auto"/>
        <w:ind w:left="720"/>
        <w:rPr>
          <w:highlight w:val="white"/>
        </w:rPr>
      </w:pPr>
      <w:r w:rsidDel="00000000" w:rsidR="00000000" w:rsidRPr="00000000">
        <w:rPr>
          <w:highlight w:val="white"/>
          <w:rtl w:val="0"/>
        </w:rPr>
        <w:t xml:space="preserve">Whitechapel Gallery, London</w:t>
      </w:r>
    </w:p>
    <w:p w:rsidR="00000000" w:rsidDel="00000000" w:rsidP="00000000" w:rsidRDefault="00000000" w:rsidRPr="00000000" w14:paraId="000001D3">
      <w:pPr>
        <w:spacing w:after="0" w:line="324.00000000000006" w:lineRule="auto"/>
        <w:ind w:left="720"/>
        <w:rPr>
          <w:highlight w:val="white"/>
        </w:rPr>
      </w:pPr>
      <w:r w:rsidDel="00000000" w:rsidR="00000000" w:rsidRPr="00000000">
        <w:rPr>
          <w:highlight w:val="white"/>
          <w:rtl w:val="0"/>
        </w:rPr>
        <w:t xml:space="preserve">Whitworth Art Gallery, Manchester</w:t>
      </w:r>
    </w:p>
    <w:sectPr>
      <w:headerReference r:id="rId42" w:type="default"/>
      <w:headerReference r:id="rId43" w:type="first"/>
      <w:footerReference r:id="rId44" w:type="default"/>
      <w:footerReference r:id="rId45" w:type="first"/>
      <w:pgSz w:h="15840" w:w="12240" w:orient="portrait"/>
      <w:pgMar w:bottom="1927.559055118112" w:top="1440" w:left="1800" w:right="153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abin">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pageBreakBefore w:val="0"/>
      <w:tabs>
        <w:tab w:val="right" w:leader="none" w:pos="9090"/>
        <w:tab w:val="center" w:leader="none" w:pos="4680"/>
        <w:tab w:val="right" w:leader="none" w:pos="9360"/>
      </w:tabs>
      <w:spacing w:line="360" w:lineRule="auto"/>
      <w:jc w:val="center"/>
      <w:rPr>
        <w:i w:val="1"/>
        <w:sz w:val="20"/>
        <w:szCs w:val="20"/>
      </w:rPr>
    </w:pPr>
    <w:r w:rsidDel="00000000" w:rsidR="00000000" w:rsidRPr="00000000">
      <w:rPr>
        <w:i w:val="1"/>
        <w:sz w:val="20"/>
        <w:szCs w:val="20"/>
        <w:rtl w:val="0"/>
      </w:rPr>
      <w:tab/>
    </w:r>
  </w:p>
  <w:p w:rsidR="00000000" w:rsidDel="00000000" w:rsidP="00000000" w:rsidRDefault="00000000" w:rsidRPr="00000000" w14:paraId="000001D5">
    <w:pPr>
      <w:pageBreakBefore w:val="0"/>
      <w:tabs>
        <w:tab w:val="right" w:leader="none" w:pos="9090"/>
        <w:tab w:val="center" w:leader="none" w:pos="4500"/>
        <w:tab w:val="right" w:leader="none" w:pos="9360"/>
      </w:tabs>
      <w:spacing w:line="360" w:lineRule="auto"/>
      <w:jc w:val="center"/>
      <w:rPr>
        <w:rFonts w:ascii="Droid Serif" w:cs="Droid Serif" w:eastAsia="Droid Serif" w:hAnsi="Droid Serif"/>
        <w:i w:val="1"/>
        <w:sz w:val="20"/>
        <w:szCs w:val="20"/>
      </w:rPr>
    </w:pPr>
    <w:r w:rsidDel="00000000" w:rsidR="00000000" w:rsidRPr="00000000">
      <w:rPr>
        <w:i w:val="1"/>
        <w:sz w:val="20"/>
        <w:szCs w:val="20"/>
        <w:rtl w:val="0"/>
      </w:rPr>
      <w:tab/>
    </w:r>
    <w:r w:rsidDel="00000000" w:rsidR="00000000" w:rsidRPr="00000000">
      <w:rPr>
        <w:rFonts w:ascii="Cabin" w:cs="Cabin" w:eastAsia="Cabin" w:hAnsi="Cabin"/>
        <w:sz w:val="20"/>
        <w:szCs w:val="20"/>
      </w:rPr>
      <w:fldChar w:fldCharType="begin"/>
      <w:instrText xml:space="preserve">PAGE</w:instrText>
      <w:fldChar w:fldCharType="separate"/>
      <w:fldChar w:fldCharType="end"/>
    </w:r>
    <w:r w:rsidDel="00000000" w:rsidR="00000000" w:rsidRPr="00000000">
      <w:rPr>
        <w:rFonts w:ascii="Droid Serif" w:cs="Droid Serif" w:eastAsia="Droid Serif" w:hAnsi="Droid Serif"/>
        <w:i w:val="1"/>
        <w:sz w:val="20"/>
        <w:szCs w:val="2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pageBreakBefore w:val="0"/>
      <w:jc w:val="right"/>
      <w:rPr>
        <w:i w:val="1"/>
        <w:sz w:val="20"/>
        <w:szCs w:val="20"/>
      </w:rPr>
    </w:pPr>
    <w:r w:rsidDel="00000000" w:rsidR="00000000" w:rsidRPr="00000000">
      <w:rPr>
        <w:i w:val="1"/>
        <w:sz w:val="20"/>
        <w:szCs w:val="20"/>
        <w:rtl w:val="0"/>
      </w:rPr>
      <w:t xml:space="preserve">March </w:t>
    </w:r>
    <w:r w:rsidDel="00000000" w:rsidR="00000000" w:rsidRPr="00000000">
      <w:rPr>
        <w:i w:val="1"/>
        <w:sz w:val="20"/>
        <w:szCs w:val="20"/>
        <w:rtl w:val="0"/>
      </w:rPr>
      <w:t xml:space="preserve">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pageBreakBefore w:val="0"/>
      <w:tabs>
        <w:tab w:val="right" w:leader="none" w:pos="9090"/>
      </w:tabs>
      <w:rPr>
        <w:color w:val="666666"/>
        <w:sz w:val="20"/>
        <w:szCs w:val="20"/>
        <w:highlight w:val="white"/>
      </w:rPr>
    </w:pPr>
    <w:r w:rsidDel="00000000" w:rsidR="00000000" w:rsidRPr="00000000">
      <w:rPr>
        <w:b w:val="1"/>
        <w:color w:val="666666"/>
        <w:rtl w:val="0"/>
      </w:rPr>
      <w:t xml:space="preserve">Mishka Henner</w:t>
    </w:r>
    <w:r w:rsidDel="00000000" w:rsidR="00000000" w:rsidRPr="00000000">
      <w:rPr>
        <w:rtl w:val="0"/>
      </w:rPr>
    </w:r>
  </w:p>
  <w:p w:rsidR="00000000" w:rsidDel="00000000" w:rsidP="00000000" w:rsidRDefault="00000000" w:rsidRPr="00000000" w14:paraId="000001D7">
    <w:pPr>
      <w:pageBreakBefore w:val="0"/>
      <w:tabs>
        <w:tab w:val="right" w:leader="none" w:pos="9090"/>
      </w:tabs>
      <w:rPr>
        <w:sz w:val="20"/>
        <w:szCs w:val="20"/>
        <w:highlight w:val="white"/>
      </w:rPr>
    </w:pPr>
    <w:r w:rsidDel="00000000" w:rsidR="00000000" w:rsidRPr="00000000">
      <w:rPr>
        <w:rtl w:val="0"/>
      </w:rPr>
    </w:r>
  </w:p>
  <w:p w:rsidR="00000000" w:rsidDel="00000000" w:rsidP="00000000" w:rsidRDefault="00000000" w:rsidRPr="00000000" w14:paraId="000001D8">
    <w:pPr>
      <w:pageBreakBefore w:val="0"/>
      <w:tabs>
        <w:tab w:val="right" w:leader="none" w:pos="9090"/>
      </w:tabs>
      <w:rPr>
        <w:sz w:val="20"/>
        <w:szCs w:val="20"/>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ageBreakBefore w:val="0"/>
      <w:tabs>
        <w:tab w:val="right" w:leader="none" w:pos="9090"/>
      </w:tabs>
      <w:rPr>
        <w:sz w:val="20"/>
        <w:szCs w:val="20"/>
        <w:highlight w:val="white"/>
      </w:rPr>
    </w:pPr>
    <w:r w:rsidDel="00000000" w:rsidR="00000000" w:rsidRPr="00000000">
      <w:rPr>
        <w:b w:val="1"/>
        <w:rtl w:val="0"/>
      </w:rPr>
      <w:t xml:space="preserve">Mishka Henner </w:t>
      <w:tab/>
    </w:r>
    <w:r w:rsidDel="00000000" w:rsidR="00000000" w:rsidRPr="00000000">
      <w:rPr>
        <w:sz w:val="20"/>
        <w:szCs w:val="20"/>
        <w:highlight w:val="white"/>
        <w:rtl w:val="0"/>
      </w:rPr>
      <w:t xml:space="preserve">mishkahenner.com / mishkahenner@gmail.com</w:t>
    </w:r>
  </w:p>
  <w:p w:rsidR="00000000" w:rsidDel="00000000" w:rsidP="00000000" w:rsidRDefault="00000000" w:rsidRPr="00000000" w14:paraId="000001DA">
    <w:pPr>
      <w:pageBreakBefore w:val="0"/>
      <w:tabs>
        <w:tab w:val="right" w:leader="none" w:pos="9090"/>
      </w:tabs>
      <w:rPr>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B">
    <w:pPr>
      <w:pageBreakBefore w:val="0"/>
      <w:tabs>
        <w:tab w:val="right" w:leader="none" w:pos="9090"/>
      </w:tabs>
      <w:rPr>
        <w:sz w:val="20"/>
        <w:szCs w:val="2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ogle.com/search?tbs=cdr:1,cd_min:1/1/2017,cd_max:12/31/2017&amp;tbm=bks&amp;sxsrf=AOaemvKwG-pAF9C42M4f42OvYBBlCNkeIQ:1641472395059&amp;tbm=bks&amp;q=inauthor:%22Kimberley+Veness%22&amp;sa=X&amp;ved=2ahUKEwjN_4-YkZ31AhVholwKHYw6Am8Q9Ah6BAgHEAU" TargetMode="External"/><Relationship Id="rId20" Type="http://schemas.openxmlformats.org/officeDocument/2006/relationships/hyperlink" Target="https://www.google.co.uk/search?hl=en&amp;sxsrf=AOaemvKiuQGKBRb01hJ82Ee1I68-1APksQ:1641471436351&amp;q=Edward+Welch&amp;stick=H4sIAAAAAAAAAONgVuLRT9c3NDSuLCozKM5axMrjmlKeWJSiEJ6ak5wBAPd8q2wfAAAA&amp;sa=X&amp;ved=2ahUKEwjq--jOjZ31AhVNi1wKHWehDo8QmxMoAXoECA4QAw" TargetMode="External"/><Relationship Id="rId42" Type="http://schemas.openxmlformats.org/officeDocument/2006/relationships/header" Target="header1.xml"/><Relationship Id="rId41" Type="http://schemas.openxmlformats.org/officeDocument/2006/relationships/hyperlink" Target="https://www.google.com/search?tbs=cdr:1,cd_min:1/1/2017,cd_max:12/31/2017&amp;tbm=bks&amp;sxsrf=AOaemvKwG-pAF9C42M4f42OvYBBlCNkeIQ:1641472395059&amp;tbm=bks&amp;q=inauthor:%22Kimberley+Veness%22&amp;sa=X&amp;ved=2ahUKEwjN_4-YkZ31AhVholwKHYw6Am8Q9Ah6BAgHEAU" TargetMode="External"/><Relationship Id="rId22" Type="http://schemas.openxmlformats.org/officeDocument/2006/relationships/hyperlink" Target="https://www.google.co.uk/search?hl=en&amp;sxsrf=AOaemvLF1sLXeIYyV02f10rHv3wCj8tnJA:1641471685511&amp;q=inauthor:%22James+Brown%22&amp;tbm=bks" TargetMode="External"/><Relationship Id="rId44" Type="http://schemas.openxmlformats.org/officeDocument/2006/relationships/footer" Target="footer1.xml"/><Relationship Id="rId21" Type="http://schemas.openxmlformats.org/officeDocument/2006/relationships/hyperlink" Target="https://www.google.co.uk/search?hl=en&amp;sxsrf=AOaemvLF1sLXeIYyV02f10rHv3wCj8tnJA:1641471685511&amp;q=inauthor:%22James+Brown%22&amp;tbm=bks" TargetMode="External"/><Relationship Id="rId43" Type="http://schemas.openxmlformats.org/officeDocument/2006/relationships/header" Target="header2.xml"/><Relationship Id="rId24" Type="http://schemas.openxmlformats.org/officeDocument/2006/relationships/hyperlink" Target="https://www.google.co.uk/search?hl=en&amp;sxsrf=AOaemvJ-I5iN4gtr4MNF5FW9ZjxjwxNIWg:1641471802889&amp;q=Nele+Wynants&amp;stick=H4sIAAAAAAAAAONgVuLVT9c3NEw3MikyLI4vWcTK45eak6oQXpmXmFdSDABcSvKmIAAAAA&amp;sa=X&amp;ved=2ahUKEwjPu8z9jp31AhWAS_EDHbH3CCsQmxMoAHoECA4QAg" TargetMode="External"/><Relationship Id="rId23" Type="http://schemas.openxmlformats.org/officeDocument/2006/relationships/hyperlink" Target="https://www.google.co.uk/search?hl=en&amp;sxsrf=AOaemvJ-I5iN4gtr4MNF5FW9ZjxjwxNIWg:1641471802889&amp;q=Nele+Wynants&amp;stick=H4sIAAAAAAAAAONgVuLVT9c3NEw3MikyLI4vWcTK45eak6oQXpmXmFdSDABcSvKmIAAAAA&amp;sa=X&amp;ved=2ahUKEwjPu8z9jp31AhWAS_EDHbH3CCsQmxMoAHoECA4QAg"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uk/search?hl=en&amp;sxsrf=AOaemvIThME21JFA-b4DwQa91vUfbxlSeA:1641470274971&amp;q=Sally+O%27Driscoll&amp;stick=H4sIAAAAAAAAAONgVuLVT9c3NMwoqiw2NkzJW8QqEJyYk1Op4K_uUpRZnJyfkwMAHvigLCQAAAA&amp;sa=X&amp;ved=2ahUKEwjMlYiliZ31AhXxSvEDHWd_AigQmxMoAHoECA4QAg" TargetMode="External"/><Relationship Id="rId26" Type="http://schemas.openxmlformats.org/officeDocument/2006/relationships/hyperlink" Target="https://www.google.co.uk/search?hl=en&amp;sxsrf=AOaemvL-b2vAhDImiIWYmG94AZ394zB-kQ:1641471860820&amp;q=Sybille+Lammes&amp;stick=H4sIAAAAAAAAAONgVuLVT9c3NEw2zCuwLIqvWsTKF1yZlJmTk6rgk5ibm1oMAI-T1YwiAAAA&amp;sa=X&amp;ved=2ahUKEwiOxqKZj531AhXcSvEDHQ8HCxcQmxMoAHoECAUQAg" TargetMode="External"/><Relationship Id="rId25" Type="http://schemas.openxmlformats.org/officeDocument/2006/relationships/hyperlink" Target="https://www.google.co.uk/search?hl=en&amp;sxsrf=AOaemvL-b2vAhDImiIWYmG94AZ394zB-kQ:1641471860820&amp;q=Sybille+Lammes&amp;stick=H4sIAAAAAAAAAONgVuLVT9c3NEw2zCuwLIqvWsTKF1yZlJmTk6rgk5ibm1oMAI-T1YwiAAAA&amp;sa=X&amp;ved=2ahUKEwiOxqKZj531AhXcSvEDHQ8HCxcQmxMoAHoECAUQAg" TargetMode="External"/><Relationship Id="rId28" Type="http://schemas.openxmlformats.org/officeDocument/2006/relationships/hyperlink" Target="https://www.google.co.uk/search?hl=en&amp;sxsrf=AOaemvL-b2vAhDImiIWYmG94AZ394zB-kQ:1641471860820&amp;q=Sam+Hind&amp;stick=H4sIAAAAAAAAAONgVuLVT9c3NEyrrCgqqiopX8TKEZyYq-CRmZcCAAl5ckwcAAAA&amp;sa=X&amp;ved=2ahUKEwiOxqKZj531AhXcSvEDHQ8HCxcQmxMoAXoECAUQAw" TargetMode="External"/><Relationship Id="rId27" Type="http://schemas.openxmlformats.org/officeDocument/2006/relationships/hyperlink" Target="https://www.google.co.uk/search?hl=en&amp;sxsrf=AOaemvL-b2vAhDImiIWYmG94AZ394zB-kQ:1641471860820&amp;q=Sam+Hind&amp;stick=H4sIAAAAAAAAAONgVuLVT9c3NEyrrCgqqiopX8TKEZyYq-CRmZcCAAl5ckwcAAAA&amp;sa=X&amp;ved=2ahUKEwiOxqKZj531AhXcSvEDHQ8HCxcQmxMoAXoECAUQAw" TargetMode="External"/><Relationship Id="rId5" Type="http://schemas.openxmlformats.org/officeDocument/2006/relationships/styles" Target="styles.xml"/><Relationship Id="rId6" Type="http://schemas.openxmlformats.org/officeDocument/2006/relationships/hyperlink" Target="https://www.instagram.com/explore/locations/585813214/ag-galerie/" TargetMode="External"/><Relationship Id="rId29" Type="http://schemas.openxmlformats.org/officeDocument/2006/relationships/hyperlink" Target="https://www.google.co.uk/search?hl=en&amp;sxsrf=AOaemvL-b2vAhDImiIWYmG94AZ394zB-kQ:1641471860820&amp;q=Clancy+Wilmott&amp;stick=H4sIAAAAAAAAAONgVuLVT9c3NEwzqMzLTTaqXMTK55yTmJdcqRCemZObX1ICAHq6LXciAAAA&amp;sa=X&amp;ved=2ahUKEwiOxqKZj531AhXcSvEDHQ8HCxcQmxMoAnoECAUQBA" TargetMode="External"/><Relationship Id="rId7" Type="http://schemas.openxmlformats.org/officeDocument/2006/relationships/hyperlink" Target="https://www.google.co.uk/search?hl=en&amp;sxsrf=AOaemvLdSnH9Xi2LmMxRVWJcZc0mu4nEpA:1641469990937&amp;q=inauthor:%22Dvera+I.+Saxton%22&amp;tbm=bks" TargetMode="External"/><Relationship Id="rId8" Type="http://schemas.openxmlformats.org/officeDocument/2006/relationships/hyperlink" Target="https://www.google.co.uk/search?hl=en&amp;sxsrf=AOaemvLdSnH9Xi2LmMxRVWJcZc0mu4nEpA:1641469990937&amp;q=inauthor:%22Dvera+I.+Saxton%22&amp;tbm=bks" TargetMode="External"/><Relationship Id="rId31" Type="http://schemas.openxmlformats.org/officeDocument/2006/relationships/hyperlink" Target="https://www.google.co.uk/search?hl=en&amp;sxsrf=AOaemvL-b2vAhDImiIWYmG94AZ394zB-kQ:1641471860820&amp;q=Chris+Perkins&amp;stick=H4sIAAAAAAAAAONgVuLRT9c3zEguyjA0MU1exMrrnFGUWawQkFqUnZlXDABj8iqFIAAAAA&amp;sa=X&amp;ved=2ahUKEwiOxqKZj531AhXcSvEDHQ8HCxcQmxMoA3oECAUQBQ" TargetMode="External"/><Relationship Id="rId30" Type="http://schemas.openxmlformats.org/officeDocument/2006/relationships/hyperlink" Target="https://www.google.co.uk/search?hl=en&amp;sxsrf=AOaemvL-b2vAhDImiIWYmG94AZ394zB-kQ:1641471860820&amp;q=Clancy+Wilmott&amp;stick=H4sIAAAAAAAAAONgVuLVT9c3NEwzqMzLTTaqXMTK55yTmJdcqRCemZObX1ICAHq6LXciAAAA&amp;sa=X&amp;ved=2ahUKEwiOxqKZj531AhXcSvEDHQ8HCxcQmxMoAnoECAUQBA" TargetMode="External"/><Relationship Id="rId11" Type="http://schemas.openxmlformats.org/officeDocument/2006/relationships/hyperlink" Target="https://www.google.co.uk/search?hl=en&amp;sxsrf=AOaemvIThME21JFA-b4DwQa91vUfbxlSeA:1641470274971&amp;q=Kevin+D+Murphy&amp;stick=H4sIAAAAAAAAAONgVuLSz9U3MC1LzjUyWcTK551alpmn4KLgW1pUkFEJAIFDpscfAAAA&amp;sa=X&amp;ved=2ahUKEwjMlYiliZ31AhXxSvEDHWd_AigQmxMoAXoECA4QAw" TargetMode="External"/><Relationship Id="rId33" Type="http://schemas.openxmlformats.org/officeDocument/2006/relationships/hyperlink" Target="https://www.google.co.uk/search?hl=en&amp;sxsrf=AOaemvL-b2vAhDImiIWYmG94AZ394zB-kQ:1641471860820&amp;q=Alex+Gekker&amp;stick=H4sIAAAAAAAAAONgVuLVT9c3NEwzM88tj0_JXsTK7ZiTWqHgnpqdnVoEAGe6wckfAAAA&amp;sa=X&amp;ved=2ahUKEwiOxqKZj531AhXcSvEDHQ8HCxcQmxMoBHoECAUQBg" TargetMode="External"/><Relationship Id="rId10" Type="http://schemas.openxmlformats.org/officeDocument/2006/relationships/hyperlink" Target="https://www.google.co.uk/search?hl=en&amp;sxsrf=AOaemvIThME21JFA-b4DwQa91vUfbxlSeA:1641470274971&amp;q=Sally+O%27Driscoll&amp;stick=H4sIAAAAAAAAAONgVuLVT9c3NMwoqiw2NkzJW8QqEJyYk1Op4K_uUpRZnJyfkwMAHvigLCQAAAA&amp;sa=X&amp;ved=2ahUKEwjMlYiliZ31AhXxSvEDHWd_AigQmxMoAHoECA4QAg" TargetMode="External"/><Relationship Id="rId32" Type="http://schemas.openxmlformats.org/officeDocument/2006/relationships/hyperlink" Target="https://www.google.co.uk/search?hl=en&amp;sxsrf=AOaemvL-b2vAhDImiIWYmG94AZ394zB-kQ:1641471860820&amp;q=Chris+Perkins&amp;stick=H4sIAAAAAAAAAONgVuLRT9c3zEguyjA0MU1exMrrnFGUWawQkFqUnZlXDABj8iqFIAAAAA&amp;sa=X&amp;ved=2ahUKEwiOxqKZj531AhXcSvEDHQ8HCxcQmxMoA3oECAUQBQ" TargetMode="External"/><Relationship Id="rId13" Type="http://schemas.openxmlformats.org/officeDocument/2006/relationships/hyperlink" Target="https://www.google.co.uk/search?hl=en&amp;sxsrf=AOaemvIGa5dEN4qPpNOOWwmXtg01zIZTZg:1641470445459&amp;q=Michael+Rebhahn&amp;stick=H4sIAAAAAAAAAONgVuLRT9c3NMyNNyivTE9axMrvm5mckZiaoxCUmpSRmJEHADqbq7YiAAAA&amp;sa=X&amp;ved=2ahUKEwiTvK_2iZ31AhXBQfEDHUtdCHcQmxMoAHoECA8QAg" TargetMode="External"/><Relationship Id="rId35" Type="http://schemas.openxmlformats.org/officeDocument/2006/relationships/hyperlink" Target="https://www.google.co.uk/search?hl=en&amp;sxsrf=AOaemvL-b2vAhDImiIWYmG94AZ394zB-kQ:1641471860820&amp;q=Daniel+Evans+(Welsh+poet)&amp;stick=H4sIAAAAAAAAAONgVuLSz9U3MDEuyMhOXsQq6ZKYl5mao-BalphXrKARnppTnKFQkJ9aogkA-gqyBioAAAA&amp;sa=X&amp;ved=2ahUKEwiOxqKZj531AhXcSvEDHQ8HCxcQmxMoBXoECAUQBw" TargetMode="External"/><Relationship Id="rId12" Type="http://schemas.openxmlformats.org/officeDocument/2006/relationships/hyperlink" Target="https://www.google.co.uk/search?hl=en&amp;sxsrf=AOaemvIThME21JFA-b4DwQa91vUfbxlSeA:1641470274971&amp;q=Kevin+D+Murphy&amp;stick=H4sIAAAAAAAAAONgVuLSz9U3MC1LzjUyWcTK551alpmn4KLgW1pUkFEJAIFDpscfAAAA&amp;sa=X&amp;ved=2ahUKEwjMlYiliZ31AhXxSvEDHWd_AigQmxMoAXoECA4QAw" TargetMode="External"/><Relationship Id="rId34" Type="http://schemas.openxmlformats.org/officeDocument/2006/relationships/hyperlink" Target="https://www.google.co.uk/search?hl=en&amp;sxsrf=AOaemvL-b2vAhDImiIWYmG94AZ394zB-kQ:1641471860820&amp;q=Alex+Gekker&amp;stick=H4sIAAAAAAAAAONgVuLVT9c3NEwzM88tj0_JXsTK7ZiTWqHgnpqdnVoEAGe6wckfAAAA&amp;sa=X&amp;ved=2ahUKEwiOxqKZj531AhXcSvEDHQ8HCxcQmxMoBHoECAUQBg" TargetMode="External"/><Relationship Id="rId15" Type="http://schemas.openxmlformats.org/officeDocument/2006/relationships/hyperlink" Target="https://www.google.co.uk/search?hl=en&amp;sxsrf=AOaemvIGa5dEN4qPpNOOWwmXtg01zIZTZg:1641470445459&amp;q=Thomas+Schaefer&amp;stick=H4sIAAAAAAAAAONgVuLVT9c3NEyqKqkqL6goXMTKH5KRn5tYrBCcnJGYmpZaBADsCSRYIwAAAA&amp;sa=X&amp;ved=2ahUKEwiTvK_2iZ31AhXBQfEDHUtdCHcQmxMoAXoECA8QAw" TargetMode="External"/><Relationship Id="rId37" Type="http://schemas.openxmlformats.org/officeDocument/2006/relationships/hyperlink" Target="https://thamesandhudson.com/civilization-civilisation-9780500021705" TargetMode="External"/><Relationship Id="rId14" Type="http://schemas.openxmlformats.org/officeDocument/2006/relationships/hyperlink" Target="https://www.google.co.uk/search?hl=en&amp;sxsrf=AOaemvIGa5dEN4qPpNOOWwmXtg01zIZTZg:1641470445459&amp;q=Michael+Rebhahn&amp;stick=H4sIAAAAAAAAAONgVuLRT9c3NMyNNyivTE9axMrvm5mckZiaoxCUmpSRmJEHADqbq7YiAAAA&amp;sa=X&amp;ved=2ahUKEwiTvK_2iZ31AhXBQfEDHUtdCHcQmxMoAHoECA8QAg" TargetMode="External"/><Relationship Id="rId36" Type="http://schemas.openxmlformats.org/officeDocument/2006/relationships/hyperlink" Target="https://www.google.co.uk/search?hl=en&amp;sxsrf=AOaemvL-b2vAhDImiIWYmG94AZ394zB-kQ:1641471860820&amp;q=Daniel+Evans+(Welsh+poet)&amp;stick=H4sIAAAAAAAAAONgVuLSz9U3MDEuyMhOXsQq6ZKYl5mao-BalphXrKARnppTnKFQkJ9aogkA-gqyBioAAAA&amp;sa=X&amp;ved=2ahUKEwiOxqKZj531AhXcSvEDHQ8HCxcQmxMoBXoECAUQBw" TargetMode="External"/><Relationship Id="rId17" Type="http://schemas.openxmlformats.org/officeDocument/2006/relationships/hyperlink" Target="https://www.google.co.uk/search?hl=en&amp;sxsrf=AOaemvJA3aIsYPM4opBSPFpFA9ng3f0wCA:1641471377086&amp;q=Gil+Pasternak&amp;stick=H4sIAAAAAAAAAONgVuLVT9c3NEwzMzGrSjHLXsTK656ZoxCQWFySWpSXmA0A-VGgySEAAAA&amp;sa=X&amp;ved=2ahUKEwjYrcqyjZ31AhW-QkEAHe7GA64QmxMoAHoECAwQAg" TargetMode="External"/><Relationship Id="rId39" Type="http://schemas.openxmlformats.org/officeDocument/2006/relationships/hyperlink" Target="https://thamesandhudson.com/a-chronology-of-photography-9780500545034" TargetMode="External"/><Relationship Id="rId16" Type="http://schemas.openxmlformats.org/officeDocument/2006/relationships/hyperlink" Target="https://www.google.co.uk/search?hl=en&amp;sxsrf=AOaemvJA3aIsYPM4opBSPFpFA9ng3f0wCA:1641471377086&amp;q=Gil+Pasternak&amp;stick=H4sIAAAAAAAAAONgVuLVT9c3NEwzMzGrSjHLXsTK656ZoxCQWFySWpSXmA0A-VGgySEAAAA&amp;sa=X&amp;ved=2ahUKEwjYrcqyjZ31AhW-QkEAHe7GA64QmxMoAHoECAwQAg" TargetMode="External"/><Relationship Id="rId38" Type="http://schemas.openxmlformats.org/officeDocument/2006/relationships/hyperlink" Target="https://www.octopusbooks.co.uk/books/detail.page?isbn=9781788400947" TargetMode="External"/><Relationship Id="rId19" Type="http://schemas.openxmlformats.org/officeDocument/2006/relationships/hyperlink" Target="https://www.google.co.uk/search?hl=en&amp;sxsrf=AOaemvKiuQGKBRb01hJ82Ee1I68-1APksQ:1641471436351&amp;q=Melissa+Miles&amp;stick=H4sIAAAAAAAAAONgVuLVT9c3NEw2iy-LLy4qX8TK65uak1lcnKjgm5mTWgwAt86F8SEAAAA&amp;sa=X&amp;ved=2ahUKEwjq--jOjZ31AhVNi1wKHWehDo8QmxMoAHoECA4QAg" TargetMode="External"/><Relationship Id="rId18" Type="http://schemas.openxmlformats.org/officeDocument/2006/relationships/hyperlink" Target="https://www.google.co.uk/search?hl=en&amp;sxsrf=AOaemvKiuQGKBRb01hJ82Ee1I68-1APksQ:1641471436351&amp;q=Melissa+Miles&amp;stick=H4sIAAAAAAAAAONgVuLVT9c3NEw2iy-LLy4qX8TK65uak1lcnKjgm5mTWgwAt86F8SEAAAA&amp;sa=X&amp;ved=2ahUKEwjq--jOjZ31AhVNi1wKHWehDo8QmxMoAHoECA4Q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Cabin-italic.ttf"/><Relationship Id="rId10" Type="http://schemas.openxmlformats.org/officeDocument/2006/relationships/font" Target="fonts/Cabin-bold.ttf"/><Relationship Id="rId12" Type="http://schemas.openxmlformats.org/officeDocument/2006/relationships/font" Target="fonts/Cabin-boldItalic.ttf"/><Relationship Id="rId9" Type="http://schemas.openxmlformats.org/officeDocument/2006/relationships/font" Target="fonts/Cabin-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